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9" w:rsidRDefault="00933289">
      <w:pPr>
        <w:spacing w:line="1" w:lineRule="exact"/>
      </w:pPr>
    </w:p>
    <w:p w:rsidR="00933289" w:rsidRDefault="001B5EB8" w:rsidP="00BB589F">
      <w:pPr>
        <w:spacing w:after="24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7E52B3D" wp14:editId="1DB89CB4">
            <wp:extent cx="4828056" cy="1704975"/>
            <wp:effectExtent l="0" t="0" r="0" b="0"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/>
                    <a:srcRect t="4803"/>
                    <a:stretch/>
                  </pic:blipFill>
                  <pic:spPr bwMode="auto">
                    <a:xfrm>
                      <a:off x="0" y="0"/>
                      <a:ext cx="4830292" cy="1705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289" w:rsidRDefault="00933289">
      <w:pPr>
        <w:spacing w:after="39" w:line="1" w:lineRule="exact"/>
      </w:pPr>
    </w:p>
    <w:p w:rsidR="00933289" w:rsidRPr="0032512D" w:rsidRDefault="001B5EB8" w:rsidP="00F83719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>Что бы вы хотели сказать своим детям в будущем? А, мо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жет быть, вы хотели бы отправить письмо своим родителям, бабушкам, друзьям, которое бы они получили спустя многие годы? Центральная библиотека имени А. С. Пушкина пре</w:t>
      </w:r>
      <w:r w:rsidRPr="0032512D">
        <w:rPr>
          <w:rFonts w:ascii="Times New Roman" w:hAnsi="Times New Roman" w:cs="Times New Roman"/>
          <w:sz w:val="28"/>
          <w:szCs w:val="28"/>
        </w:rPr>
        <w:softHyphen/>
        <w:t xml:space="preserve">доставляет жителям города </w:t>
      </w:r>
      <w:r w:rsidRPr="0032512D">
        <w:rPr>
          <w:rFonts w:ascii="Times New Roman" w:hAnsi="Times New Roman" w:cs="Times New Roman"/>
          <w:sz w:val="28"/>
          <w:szCs w:val="28"/>
        </w:rPr>
        <w:t>уникальную возможность: те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перь каждый желающий может поделиться своими мечтами, переживаниями или просто своими мыслями и эмоциями, написав письмо в будущее. Принимаются коллективные письма (от организаций, выпускных классов и т.д.) и лич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ные (адресованны</w:t>
      </w:r>
      <w:r w:rsidRPr="0032512D">
        <w:rPr>
          <w:rFonts w:ascii="Times New Roman" w:hAnsi="Times New Roman" w:cs="Times New Roman"/>
          <w:sz w:val="28"/>
          <w:szCs w:val="28"/>
        </w:rPr>
        <w:t>е самому себе, друзьям, детям, родным и близким). Все письма будут бережно храниться в непри</w:t>
      </w:r>
      <w:r w:rsidRPr="0032512D">
        <w:rPr>
          <w:rFonts w:ascii="Times New Roman" w:hAnsi="Times New Roman" w:cs="Times New Roman"/>
          <w:sz w:val="28"/>
          <w:szCs w:val="28"/>
        </w:rPr>
        <w:softHyphen/>
        <w:t xml:space="preserve">касаемом фонде нашей </w:t>
      </w:r>
      <w:proofErr w:type="gramStart"/>
      <w:r w:rsidRPr="0032512D">
        <w:rPr>
          <w:rFonts w:ascii="Times New Roman" w:hAnsi="Times New Roman" w:cs="Times New Roman"/>
          <w:sz w:val="28"/>
          <w:szCs w:val="28"/>
        </w:rPr>
        <w:t>библиотеки</w:t>
      </w:r>
      <w:proofErr w:type="gramEnd"/>
      <w:r w:rsidRPr="0032512D">
        <w:rPr>
          <w:rFonts w:ascii="Times New Roman" w:hAnsi="Times New Roman" w:cs="Times New Roman"/>
          <w:sz w:val="28"/>
          <w:szCs w:val="28"/>
        </w:rPr>
        <w:t xml:space="preserve"> и ожидать установлен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ной для прочтения даты. Для них будет создан специальный служебный каталог и выделены библиотечные карточки.</w:t>
      </w:r>
      <w:bookmarkStart w:id="0" w:name="_GoBack"/>
      <w:bookmarkEnd w:id="0"/>
    </w:p>
    <w:p w:rsidR="00933289" w:rsidRPr="0032512D" w:rsidRDefault="001B5EB8" w:rsidP="0032512D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32512D">
        <w:rPr>
          <w:rFonts w:ascii="Times New Roman" w:hAnsi="Times New Roman" w:cs="Times New Roman"/>
          <w:b/>
          <w:bCs/>
          <w:sz w:val="28"/>
          <w:szCs w:val="28"/>
        </w:rPr>
        <w:t>то для этого нужно сделать?</w:t>
      </w:r>
    </w:p>
    <w:p w:rsidR="00933289" w:rsidRPr="0032512D" w:rsidRDefault="001B5EB8" w:rsidP="0032512D">
      <w:pPr>
        <w:pStyle w:val="20"/>
        <w:numPr>
          <w:ilvl w:val="0"/>
          <w:numId w:val="1"/>
        </w:numPr>
        <w:shd w:val="clear" w:color="auto" w:fill="auto"/>
        <w:tabs>
          <w:tab w:val="left" w:pos="5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>Составить письмо и запечатать его в конверт.</w:t>
      </w:r>
    </w:p>
    <w:p w:rsidR="00933289" w:rsidRPr="0032512D" w:rsidRDefault="001B5EB8" w:rsidP="0032512D">
      <w:pPr>
        <w:pStyle w:val="20"/>
        <w:numPr>
          <w:ilvl w:val="0"/>
          <w:numId w:val="1"/>
        </w:numPr>
        <w:shd w:val="clear" w:color="auto" w:fill="auto"/>
        <w:tabs>
          <w:tab w:val="left" w:pos="5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 xml:space="preserve">Принести письмо в библиотеку по адресу: ул. </w:t>
      </w:r>
      <w:proofErr w:type="gramStart"/>
      <w:r w:rsidRPr="0032512D">
        <w:rPr>
          <w:rFonts w:ascii="Times New Roman" w:hAnsi="Times New Roman" w:cs="Times New Roman"/>
          <w:sz w:val="28"/>
          <w:szCs w:val="28"/>
        </w:rPr>
        <w:t>Проле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тарская</w:t>
      </w:r>
      <w:proofErr w:type="gramEnd"/>
      <w:r w:rsidRPr="0032512D">
        <w:rPr>
          <w:rFonts w:ascii="Times New Roman" w:hAnsi="Times New Roman" w:cs="Times New Roman"/>
          <w:sz w:val="28"/>
          <w:szCs w:val="28"/>
        </w:rPr>
        <w:t>, 82, сектор краеведения.</w:t>
      </w:r>
    </w:p>
    <w:p w:rsidR="00933289" w:rsidRPr="0032512D" w:rsidRDefault="001B5EB8" w:rsidP="0032512D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>Заполнить бланк участника, в котором указать получа</w:t>
      </w:r>
      <w:r w:rsidRPr="0032512D">
        <w:rPr>
          <w:rFonts w:ascii="Times New Roman" w:hAnsi="Times New Roman" w:cs="Times New Roman"/>
          <w:sz w:val="28"/>
          <w:szCs w:val="28"/>
        </w:rPr>
        <w:softHyphen/>
        <w:t>теля и установить дату вскрытия.</w:t>
      </w:r>
    </w:p>
    <w:p w:rsidR="00933289" w:rsidRPr="0032512D" w:rsidRDefault="001B5EB8" w:rsidP="0032512D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32512D">
        <w:rPr>
          <w:rFonts w:ascii="Times New Roman" w:hAnsi="Times New Roman" w:cs="Times New Roman"/>
          <w:sz w:val="28"/>
          <w:szCs w:val="28"/>
        </w:rPr>
        <w:t>круговороте информации наше учреждение вы</w:t>
      </w:r>
      <w:r w:rsidRPr="0032512D">
        <w:rPr>
          <w:rFonts w:ascii="Times New Roman" w:hAnsi="Times New Roman" w:cs="Times New Roman"/>
          <w:sz w:val="28"/>
          <w:szCs w:val="28"/>
        </w:rPr>
        <w:softHyphen/>
        <w:t xml:space="preserve">ступит хранителем и посредником </w:t>
      </w:r>
      <w:r w:rsidR="00BB589F">
        <w:rPr>
          <w:rFonts w:ascii="Times New Roman" w:hAnsi="Times New Roman" w:cs="Times New Roman"/>
          <w:sz w:val="28"/>
          <w:szCs w:val="28"/>
        </w:rPr>
        <w:t>–</w:t>
      </w:r>
      <w:r w:rsidRPr="0032512D">
        <w:rPr>
          <w:rFonts w:ascii="Times New Roman" w:hAnsi="Times New Roman" w:cs="Times New Roman"/>
          <w:sz w:val="28"/>
          <w:szCs w:val="28"/>
        </w:rPr>
        <w:t xml:space="preserve"> ваш адресат прочтет письмо тогда, когда вы этого захотите, заранее получив уведомление. Проект приурочен к 100-летнему юбилею Центральной библиотеки имени А. С. Пушкина.</w:t>
      </w:r>
    </w:p>
    <w:p w:rsidR="00933289" w:rsidRPr="0032512D" w:rsidRDefault="001B5EB8" w:rsidP="0032512D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2512D">
        <w:rPr>
          <w:rFonts w:ascii="Times New Roman" w:hAnsi="Times New Roman" w:cs="Times New Roman"/>
          <w:sz w:val="28"/>
          <w:szCs w:val="28"/>
        </w:rPr>
        <w:t>Поспешите!</w:t>
      </w:r>
      <w:r w:rsidRPr="0032512D">
        <w:rPr>
          <w:rFonts w:ascii="Times New Roman" w:hAnsi="Times New Roman" w:cs="Times New Roman"/>
          <w:sz w:val="28"/>
          <w:szCs w:val="28"/>
        </w:rPr>
        <w:t xml:space="preserve"> Акция длится до конца этого года!</w:t>
      </w:r>
    </w:p>
    <w:p w:rsidR="00933289" w:rsidRPr="0032512D" w:rsidRDefault="001B5EB8" w:rsidP="0032512D">
      <w:pPr>
        <w:pStyle w:val="20"/>
        <w:shd w:val="clear" w:color="auto" w:fill="auto"/>
        <w:ind w:firstLine="0"/>
        <w:jc w:val="right"/>
        <w:rPr>
          <w:sz w:val="24"/>
          <w:szCs w:val="24"/>
        </w:rPr>
      </w:pPr>
      <w:r w:rsidRPr="0032512D">
        <w:rPr>
          <w:b/>
          <w:bCs/>
          <w:sz w:val="24"/>
          <w:szCs w:val="24"/>
        </w:rPr>
        <w:t>ГУК «</w:t>
      </w:r>
      <w:proofErr w:type="spellStart"/>
      <w:r w:rsidRPr="0032512D">
        <w:rPr>
          <w:b/>
          <w:bCs/>
          <w:sz w:val="24"/>
          <w:szCs w:val="24"/>
        </w:rPr>
        <w:t>Мозырская</w:t>
      </w:r>
      <w:proofErr w:type="spellEnd"/>
      <w:r w:rsidRPr="0032512D">
        <w:rPr>
          <w:b/>
          <w:bCs/>
          <w:sz w:val="24"/>
          <w:szCs w:val="24"/>
        </w:rPr>
        <w:t xml:space="preserve"> ЦБС».</w:t>
      </w:r>
    </w:p>
    <w:sectPr w:rsidR="00933289" w:rsidRPr="0032512D" w:rsidSect="0032512D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B8" w:rsidRDefault="001B5EB8">
      <w:r>
        <w:separator/>
      </w:r>
    </w:p>
  </w:endnote>
  <w:endnote w:type="continuationSeparator" w:id="0">
    <w:p w:rsidR="001B5EB8" w:rsidRDefault="001B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B8" w:rsidRDefault="001B5EB8"/>
  </w:footnote>
  <w:footnote w:type="continuationSeparator" w:id="0">
    <w:p w:rsidR="001B5EB8" w:rsidRDefault="001B5E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27F9"/>
    <w:multiLevelType w:val="multilevel"/>
    <w:tmpl w:val="AD36635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3289"/>
    <w:rsid w:val="001B5EB8"/>
    <w:rsid w:val="0032512D"/>
    <w:rsid w:val="00933289"/>
    <w:rsid w:val="00BB589F"/>
    <w:rsid w:val="00F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3251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12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3251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1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2019-12-15T12:13:00Z</dcterms:created>
  <dcterms:modified xsi:type="dcterms:W3CDTF">2019-12-15T12:19:00Z</dcterms:modified>
</cp:coreProperties>
</file>