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917" w:rsidRPr="00513B1E" w:rsidRDefault="000D1917" w:rsidP="00861850">
      <w:pPr>
        <w:spacing w:after="240"/>
        <w:jc w:val="center"/>
        <w:rPr>
          <w:rFonts w:ascii="Times New Roman" w:eastAsia="Candara" w:hAnsi="Times New Roman" w:cs="Times New Roman"/>
          <w:b/>
          <w:bCs/>
          <w:caps/>
          <w:color w:val="564948"/>
          <w:sz w:val="28"/>
          <w:szCs w:val="28"/>
        </w:rPr>
      </w:pPr>
      <w:bookmarkStart w:id="0" w:name="bookmark0"/>
      <w:bookmarkStart w:id="1" w:name="bookmark1"/>
      <w:r w:rsidRPr="00513B1E">
        <w:rPr>
          <w:rFonts w:ascii="Times New Roman" w:eastAsia="Candara" w:hAnsi="Times New Roman" w:cs="Times New Roman"/>
          <w:b/>
          <w:bCs/>
          <w:caps/>
          <w:color w:val="564948"/>
          <w:sz w:val="28"/>
          <w:szCs w:val="28"/>
        </w:rPr>
        <w:t>Книжкиной неделе - 8</w:t>
      </w:r>
      <w:r w:rsidR="00513B1E">
        <w:rPr>
          <w:rFonts w:ascii="Times New Roman" w:eastAsia="Candara" w:hAnsi="Times New Roman" w:cs="Times New Roman"/>
          <w:b/>
          <w:bCs/>
          <w:caps/>
          <w:color w:val="564948"/>
          <w:sz w:val="28"/>
          <w:szCs w:val="28"/>
        </w:rPr>
        <w:t>0</w:t>
      </w:r>
      <w:r w:rsidRPr="00513B1E">
        <w:rPr>
          <w:rFonts w:ascii="Times New Roman" w:eastAsia="Candara" w:hAnsi="Times New Roman" w:cs="Times New Roman"/>
          <w:b/>
          <w:bCs/>
          <w:caps/>
          <w:color w:val="564948"/>
          <w:sz w:val="28"/>
          <w:szCs w:val="28"/>
        </w:rPr>
        <w:t>!</w:t>
      </w:r>
      <w:bookmarkEnd w:id="0"/>
      <w:bookmarkEnd w:id="1"/>
    </w:p>
    <w:p w:rsidR="000D1917" w:rsidRPr="000D1917" w:rsidRDefault="00513B1E" w:rsidP="00513B1E">
      <w:pPr>
        <w:pStyle w:val="40"/>
        <w:shd w:val="clear" w:color="auto" w:fill="auto"/>
        <w:spacing w:before="24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07950" distR="0" simplePos="0" relativeHeight="62914691" behindDoc="1" locked="0" layoutInCell="1" allowOverlap="1" wp14:anchorId="02BCF407" wp14:editId="25EA733B">
            <wp:simplePos x="0" y="0"/>
            <wp:positionH relativeFrom="page">
              <wp:posOffset>3408045</wp:posOffset>
            </wp:positionH>
            <wp:positionV relativeFrom="margin">
              <wp:posOffset>608330</wp:posOffset>
            </wp:positionV>
            <wp:extent cx="3779520" cy="2364740"/>
            <wp:effectExtent l="0" t="0" r="0" b="0"/>
            <wp:wrapTight wrapText="bothSides">
              <wp:wrapPolygon edited="0">
                <wp:start x="0" y="0"/>
                <wp:lineTo x="0" y="21403"/>
                <wp:lineTo x="21448" y="21403"/>
                <wp:lineTo x="21448" y="0"/>
                <wp:lineTo x="0" y="0"/>
              </wp:wrapPolygon>
            </wp:wrapTight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77952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917" w:rsidRPr="000D1917">
        <w:rPr>
          <w:rFonts w:ascii="Times New Roman" w:hAnsi="Times New Roman" w:cs="Times New Roman"/>
          <w:b/>
          <w:bCs/>
          <w:color w:val="564948"/>
          <w:sz w:val="28"/>
          <w:szCs w:val="28"/>
        </w:rPr>
        <w:t>Н. ШУМСКАЯ</w:t>
      </w:r>
      <w:r w:rsidR="00B229A6">
        <w:rPr>
          <w:rFonts w:ascii="Times New Roman" w:hAnsi="Times New Roman" w:cs="Times New Roman"/>
          <w:b/>
          <w:bCs/>
          <w:color w:val="564948"/>
          <w:sz w:val="28"/>
          <w:szCs w:val="28"/>
        </w:rPr>
        <w:br/>
      </w:r>
      <w:r w:rsidR="00B229A6">
        <w:rPr>
          <w:rFonts w:ascii="Times New Roman" w:hAnsi="Times New Roman" w:cs="Times New Roman"/>
          <w:color w:val="564948"/>
          <w:sz w:val="28"/>
          <w:szCs w:val="28"/>
        </w:rPr>
        <w:t>заведующая</w:t>
      </w:r>
      <w:r w:rsidR="00B229A6">
        <w:rPr>
          <w:rFonts w:ascii="Times New Roman" w:hAnsi="Times New Roman" w:cs="Times New Roman"/>
          <w:color w:val="564948"/>
          <w:sz w:val="28"/>
          <w:szCs w:val="28"/>
        </w:rPr>
        <w:br/>
      </w:r>
      <w:r w:rsidR="000D1917" w:rsidRPr="000D1917">
        <w:rPr>
          <w:rFonts w:ascii="Times New Roman" w:hAnsi="Times New Roman" w:cs="Times New Roman"/>
          <w:color w:val="564948"/>
          <w:sz w:val="28"/>
          <w:szCs w:val="28"/>
        </w:rPr>
        <w:t>филиалом городская детская</w:t>
      </w:r>
      <w:r w:rsidR="00B229A6">
        <w:rPr>
          <w:rFonts w:ascii="Times New Roman" w:hAnsi="Times New Roman" w:cs="Times New Roman"/>
          <w:color w:val="564948"/>
          <w:sz w:val="28"/>
          <w:szCs w:val="28"/>
        </w:rPr>
        <w:br/>
      </w:r>
      <w:r w:rsidR="000D1917" w:rsidRPr="000D1917">
        <w:rPr>
          <w:rFonts w:ascii="Times New Roman" w:hAnsi="Times New Roman" w:cs="Times New Roman"/>
          <w:color w:val="564948"/>
          <w:sz w:val="28"/>
          <w:szCs w:val="28"/>
        </w:rPr>
        <w:t>би</w:t>
      </w:r>
      <w:r w:rsidR="000D1917" w:rsidRPr="000D1917">
        <w:rPr>
          <w:rFonts w:ascii="Times New Roman" w:hAnsi="Times New Roman" w:cs="Times New Roman"/>
          <w:color w:val="564948"/>
          <w:sz w:val="28"/>
          <w:szCs w:val="28"/>
        </w:rPr>
        <w:t>б</w:t>
      </w:r>
      <w:r w:rsidR="000D1917" w:rsidRPr="000D1917">
        <w:rPr>
          <w:rFonts w:ascii="Times New Roman" w:hAnsi="Times New Roman" w:cs="Times New Roman"/>
          <w:color w:val="564948"/>
          <w:sz w:val="28"/>
          <w:szCs w:val="28"/>
        </w:rPr>
        <w:t>лиотека № 4 г. Мозырь</w:t>
      </w: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513B1E" w:rsidP="00513B1E">
      <w:pPr>
        <w:pStyle w:val="40"/>
        <w:shd w:val="clear" w:color="auto" w:fill="auto"/>
        <w:spacing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64948"/>
          <w:sz w:val="28"/>
          <w:szCs w:val="28"/>
        </w:rPr>
        <w:t>В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 xml:space="preserve"> конце марта, в дни весенних каникул, все ребята справляют именины. Вино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в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ники торжества наши верные друзья</w:t>
      </w:r>
      <w:r>
        <w:rPr>
          <w:rFonts w:ascii="Times New Roman" w:hAnsi="Times New Roman" w:cs="Times New Roman"/>
          <w:color w:val="564948"/>
          <w:sz w:val="28"/>
          <w:szCs w:val="28"/>
        </w:rPr>
        <w:t xml:space="preserve"> – 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 xml:space="preserve"> книги. Уникаль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 xml:space="preserve">ность этого праздника в том, что на </w:t>
      </w:r>
      <w:proofErr w:type="gramStart"/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целую неделю библиотека становится</w:t>
      </w:r>
      <w:proofErr w:type="gramEnd"/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 xml:space="preserve"> центром больших событий, происходящих в мире книги и читателя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.</w:t>
      </w:r>
    </w:p>
    <w:p w:rsidR="008B305A" w:rsidRPr="000D1917" w:rsidRDefault="002F0572" w:rsidP="00513B1E">
      <w:pPr>
        <w:pStyle w:val="50"/>
        <w:shd w:val="clear" w:color="auto" w:fill="auto"/>
        <w:spacing w:after="180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sz w:val="28"/>
          <w:szCs w:val="28"/>
        </w:rPr>
        <w:t xml:space="preserve">Неделя детской книги </w:t>
      </w:r>
      <w:r w:rsidR="00513B1E">
        <w:rPr>
          <w:rFonts w:ascii="Times New Roman" w:hAnsi="Times New Roman" w:cs="Times New Roman"/>
          <w:sz w:val="28"/>
          <w:szCs w:val="28"/>
        </w:rPr>
        <w:t>–</w:t>
      </w:r>
      <w:r w:rsidRPr="000D1917">
        <w:rPr>
          <w:rFonts w:ascii="Times New Roman" w:hAnsi="Times New Roman" w:cs="Times New Roman"/>
          <w:sz w:val="28"/>
          <w:szCs w:val="28"/>
        </w:rPr>
        <w:t xml:space="preserve"> это всегда новые книжные открытия, встречи с книгами, писателями, поэтами, художниками, парады литературных героев, конкурсы, викторины и многое другое.</w:t>
      </w:r>
    </w:p>
    <w:p w:rsidR="008B305A" w:rsidRPr="000D1917" w:rsidRDefault="002F0572" w:rsidP="00513B1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color w:val="564948"/>
          <w:sz w:val="28"/>
          <w:szCs w:val="28"/>
        </w:rPr>
        <w:t>Мероприятия Недели служат главному: повы</w:t>
      </w:r>
      <w:r w:rsidRPr="000D1917">
        <w:rPr>
          <w:rFonts w:ascii="Times New Roman" w:hAnsi="Times New Roman" w:cs="Times New Roman"/>
          <w:color w:val="564948"/>
          <w:sz w:val="28"/>
          <w:szCs w:val="28"/>
        </w:rPr>
        <w:t>шению интереса к чтению, развитию люб</w:t>
      </w:r>
      <w:r w:rsidRPr="000D1917">
        <w:rPr>
          <w:rFonts w:ascii="Times New Roman" w:hAnsi="Times New Roman" w:cs="Times New Roman"/>
          <w:color w:val="564948"/>
          <w:sz w:val="28"/>
          <w:szCs w:val="28"/>
        </w:rPr>
        <w:t>ознатель</w:t>
      </w:r>
      <w:r w:rsidRPr="000D1917">
        <w:rPr>
          <w:rFonts w:ascii="Times New Roman" w:hAnsi="Times New Roman" w:cs="Times New Roman"/>
          <w:color w:val="564948"/>
          <w:sz w:val="28"/>
          <w:szCs w:val="28"/>
        </w:rPr>
        <w:t>ности, интеллектуальных и творческих способно</w:t>
      </w:r>
      <w:r w:rsidRPr="000D1917">
        <w:rPr>
          <w:rFonts w:ascii="Times New Roman" w:hAnsi="Times New Roman" w:cs="Times New Roman"/>
          <w:color w:val="564948"/>
          <w:sz w:val="28"/>
          <w:szCs w:val="28"/>
        </w:rPr>
        <w:t>стей юных читателей.</w:t>
      </w:r>
    </w:p>
    <w:p w:rsidR="008B305A" w:rsidRPr="000D1917" w:rsidRDefault="002F0572" w:rsidP="00513B1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color w:val="564948"/>
          <w:sz w:val="28"/>
          <w:szCs w:val="28"/>
        </w:rPr>
        <w:t>Начало традиционному празднику детской кни</w:t>
      </w:r>
      <w:r w:rsidRPr="000D1917">
        <w:rPr>
          <w:rFonts w:ascii="Times New Roman" w:hAnsi="Times New Roman" w:cs="Times New Roman"/>
          <w:color w:val="564948"/>
          <w:sz w:val="28"/>
          <w:szCs w:val="28"/>
        </w:rPr>
        <w:t xml:space="preserve">ги положила масштабная встреча писателей и юных читателей, которая первый раз состоялась </w:t>
      </w:r>
      <w:r w:rsidRPr="000D1917">
        <w:rPr>
          <w:rFonts w:ascii="Times New Roman" w:hAnsi="Times New Roman" w:cs="Times New Roman"/>
          <w:i/>
          <w:iCs/>
          <w:color w:val="564948"/>
          <w:sz w:val="28"/>
          <w:szCs w:val="28"/>
        </w:rPr>
        <w:t>26 мар</w:t>
      </w:r>
      <w:r w:rsidRPr="000D1917">
        <w:rPr>
          <w:rFonts w:ascii="Times New Roman" w:hAnsi="Times New Roman" w:cs="Times New Roman"/>
          <w:i/>
          <w:iCs/>
          <w:color w:val="564948"/>
          <w:sz w:val="28"/>
          <w:szCs w:val="28"/>
        </w:rPr>
        <w:t>та 1943 года</w:t>
      </w:r>
      <w:r w:rsidRPr="000D1917">
        <w:rPr>
          <w:rFonts w:ascii="Times New Roman" w:hAnsi="Times New Roman" w:cs="Times New Roman"/>
          <w:color w:val="564948"/>
          <w:sz w:val="28"/>
          <w:szCs w:val="28"/>
        </w:rPr>
        <w:t xml:space="preserve"> в Москве. Затеял этот праздник пи</w:t>
      </w:r>
      <w:r w:rsidRPr="000D1917">
        <w:rPr>
          <w:rFonts w:ascii="Times New Roman" w:hAnsi="Times New Roman" w:cs="Times New Roman"/>
          <w:color w:val="564948"/>
          <w:sz w:val="28"/>
          <w:szCs w:val="28"/>
        </w:rPr>
        <w:t xml:space="preserve">сатель Лев Кассиль, поддержал </w:t>
      </w:r>
      <w:proofErr w:type="spellStart"/>
      <w:r w:rsidRPr="000D1917">
        <w:rPr>
          <w:rFonts w:ascii="Times New Roman" w:hAnsi="Times New Roman" w:cs="Times New Roman"/>
          <w:color w:val="564948"/>
          <w:sz w:val="28"/>
          <w:szCs w:val="28"/>
        </w:rPr>
        <w:t>Детгиз</w:t>
      </w:r>
      <w:proofErr w:type="spellEnd"/>
      <w:r w:rsidRPr="000D1917">
        <w:rPr>
          <w:rFonts w:ascii="Times New Roman" w:hAnsi="Times New Roman" w:cs="Times New Roman"/>
          <w:color w:val="564948"/>
          <w:sz w:val="28"/>
          <w:szCs w:val="28"/>
        </w:rPr>
        <w:t xml:space="preserve"> вместе с п</w:t>
      </w:r>
      <w:r w:rsidRPr="000D1917">
        <w:rPr>
          <w:rFonts w:ascii="Times New Roman" w:hAnsi="Times New Roman" w:cs="Times New Roman"/>
          <w:color w:val="564948"/>
          <w:sz w:val="28"/>
          <w:szCs w:val="28"/>
        </w:rPr>
        <w:t>о</w:t>
      </w:r>
      <w:r w:rsidRPr="000D1917">
        <w:rPr>
          <w:rFonts w:ascii="Times New Roman" w:hAnsi="Times New Roman" w:cs="Times New Roman"/>
          <w:color w:val="564948"/>
          <w:sz w:val="28"/>
          <w:szCs w:val="28"/>
        </w:rPr>
        <w:t>пулярными авторами. Назвали праздник «День детской книги», или</w:t>
      </w:r>
      <w:r w:rsidR="00513B1E">
        <w:rPr>
          <w:rFonts w:ascii="Times New Roman" w:hAnsi="Times New Roman" w:cs="Times New Roman"/>
          <w:color w:val="564948"/>
          <w:sz w:val="28"/>
          <w:szCs w:val="28"/>
        </w:rPr>
        <w:t>, с легкой руки Кассиля, «</w:t>
      </w:r>
      <w:proofErr w:type="spellStart"/>
      <w:r w:rsidR="00513B1E">
        <w:rPr>
          <w:rFonts w:ascii="Times New Roman" w:hAnsi="Times New Roman" w:cs="Times New Roman"/>
          <w:color w:val="564948"/>
          <w:sz w:val="28"/>
          <w:szCs w:val="28"/>
        </w:rPr>
        <w:t>Книж</w:t>
      </w:r>
      <w:r w:rsidRPr="000D1917">
        <w:rPr>
          <w:rFonts w:ascii="Times New Roman" w:hAnsi="Times New Roman" w:cs="Times New Roman"/>
          <w:color w:val="564948"/>
          <w:sz w:val="28"/>
          <w:szCs w:val="28"/>
        </w:rPr>
        <w:t>кины</w:t>
      </w:r>
      <w:proofErr w:type="spellEnd"/>
      <w:r w:rsidRPr="000D1917">
        <w:rPr>
          <w:rFonts w:ascii="Times New Roman" w:hAnsi="Times New Roman" w:cs="Times New Roman"/>
          <w:color w:val="564948"/>
          <w:sz w:val="28"/>
          <w:szCs w:val="28"/>
        </w:rPr>
        <w:t xml:space="preserve"> именины».</w:t>
      </w:r>
    </w:p>
    <w:p w:rsidR="008B305A" w:rsidRPr="000D1917" w:rsidRDefault="00513B1E" w:rsidP="00513B1E">
      <w:pPr>
        <w:pStyle w:val="40"/>
        <w:shd w:val="clear" w:color="auto" w:fill="auto"/>
        <w:spacing w:after="18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B305A" w:rsidRPr="000D1917" w:rsidSect="000D1917">
          <w:type w:val="continuous"/>
          <w:pgSz w:w="11900" w:h="16840"/>
          <w:pgMar w:top="720" w:right="720" w:bottom="720" w:left="720" w:header="0" w:footer="3" w:gutter="0"/>
          <w:cols w:space="211"/>
          <w:noEndnote/>
          <w:docGrid w:linePitch="360"/>
        </w:sectPr>
      </w:pPr>
      <w:r w:rsidRPr="000D1917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905" distR="17780" simplePos="0" relativeHeight="125829378" behindDoc="0" locked="0" layoutInCell="1" allowOverlap="1" wp14:anchorId="2E536B3D" wp14:editId="5145D49B">
                <wp:simplePos x="0" y="0"/>
                <wp:positionH relativeFrom="column">
                  <wp:posOffset>1852295</wp:posOffset>
                </wp:positionH>
                <wp:positionV relativeFrom="paragraph">
                  <wp:posOffset>2671445</wp:posOffset>
                </wp:positionV>
                <wp:extent cx="2578735" cy="3289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305A" w:rsidRDefault="002F0572">
                            <w:pPr>
                              <w:pStyle w:val="a4"/>
                              <w:shd w:val="clear" w:color="auto" w:fill="auto"/>
                            </w:pPr>
                            <w:r>
                              <w:t xml:space="preserve">Лучшие читатели (слева направо): Мария </w:t>
                            </w:r>
                            <w:proofErr w:type="spellStart"/>
                            <w:r>
                              <w:t>Николайчик</w:t>
                            </w:r>
                            <w:proofErr w:type="spellEnd"/>
                            <w:r>
                              <w:t xml:space="preserve">, Анна Пашко, Полина Козак; зав. библиотекой Надежда </w:t>
                            </w:r>
                            <w:proofErr w:type="spellStart"/>
                            <w:r>
                              <w:t>Шумская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145.85pt;margin-top:210.35pt;width:203.05pt;height:25.9pt;z-index:125829378;visibility:visible;mso-wrap-style:square;mso-wrap-distance-left:.15pt;mso-wrap-distance-top:0;mso-wrap-distance-right:1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" filled="f" stroked="f">
                <v:textbox inset="0,0,0,0">
                  <w:txbxContent>
                    <w:p w:rsidR="008B305A" w:rsidRDefault="002F0572">
                      <w:pPr>
                        <w:pStyle w:val="a4"/>
                        <w:shd w:val="clear" w:color="auto" w:fill="auto"/>
                      </w:pPr>
                      <w:r>
                        <w:t xml:space="preserve">Лучшие читатели (слева направо): Мария </w:t>
                      </w:r>
                      <w:proofErr w:type="spellStart"/>
                      <w:r>
                        <w:t>Николайчик</w:t>
                      </w:r>
                      <w:proofErr w:type="spellEnd"/>
                      <w:r>
                        <w:t xml:space="preserve">, Анна Пашко, Полина Козак; зав. библиотекой Надежда </w:t>
                      </w:r>
                      <w:proofErr w:type="spellStart"/>
                      <w:r>
                        <w:t>Шумская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D1917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7EFA2927" wp14:editId="5E09BE1E">
            <wp:simplePos x="0" y="0"/>
            <wp:positionH relativeFrom="column">
              <wp:posOffset>25400</wp:posOffset>
            </wp:positionH>
            <wp:positionV relativeFrom="paragraph">
              <wp:posOffset>141605</wp:posOffset>
            </wp:positionV>
            <wp:extent cx="2597150" cy="3267710"/>
            <wp:effectExtent l="0" t="0" r="0" b="8890"/>
            <wp:wrapTight wrapText="bothSides">
              <wp:wrapPolygon edited="0">
                <wp:start x="0" y="0"/>
                <wp:lineTo x="0" y="21533"/>
                <wp:lineTo x="21389" y="21533"/>
                <wp:lineTo x="21389" y="0"/>
                <wp:lineTo x="0" y="0"/>
              </wp:wrapPolygon>
            </wp:wrapTight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59715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Эта традиция родилась в трудный военный год. И тогда мудрые люд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 xml:space="preserve">и решили устроить праздник. В большом зале собрали ребят </w:t>
      </w:r>
      <w:r>
        <w:rPr>
          <w:rFonts w:ascii="Times New Roman" w:hAnsi="Times New Roman" w:cs="Times New Roman"/>
          <w:color w:val="564948"/>
          <w:sz w:val="28"/>
          <w:szCs w:val="28"/>
        </w:rPr>
        <w:t>–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 xml:space="preserve"> худых, бледных, в залатанной одеж</w:t>
      </w:r>
      <w:r>
        <w:rPr>
          <w:rFonts w:ascii="Times New Roman" w:hAnsi="Times New Roman" w:cs="Times New Roman"/>
          <w:color w:val="564948"/>
          <w:sz w:val="28"/>
          <w:szCs w:val="28"/>
        </w:rPr>
        <w:t>де. И каждому, кто пришел, под</w:t>
      </w:r>
      <w:r>
        <w:rPr>
          <w:rFonts w:ascii="Times New Roman" w:hAnsi="Times New Roman" w:cs="Times New Roman"/>
          <w:color w:val="564948"/>
          <w:sz w:val="28"/>
          <w:szCs w:val="28"/>
        </w:rPr>
        <w:t>а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рили книгу. Тоненькая, отпечата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н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ная на серой б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у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ма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ге книга должна была согреть, д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о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бавить света, все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лить силы. Дети уносили книгу, как военный паек, который надо сберечь и растянуть на много дней. Праздник назвали Днем детской кн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иги. Это был во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енный праздник, и как всё, связанное с во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й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ной, он имел глубокий, др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а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мат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и</w:t>
      </w:r>
      <w:r w:rsidR="002F0572" w:rsidRPr="000D1917">
        <w:rPr>
          <w:rFonts w:ascii="Times New Roman" w:hAnsi="Times New Roman" w:cs="Times New Roman"/>
          <w:color w:val="564948"/>
          <w:sz w:val="28"/>
          <w:szCs w:val="28"/>
        </w:rPr>
        <w:t>ческий смысл.</w:t>
      </w:r>
    </w:p>
    <w:p w:rsidR="008B305A" w:rsidRPr="000D1917" w:rsidRDefault="002F0572" w:rsidP="00513B1E">
      <w:pPr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anchor distT="0" distB="0" distL="0" distR="0" simplePos="0" relativeHeight="62914692" behindDoc="1" locked="0" layoutInCell="1" allowOverlap="1" wp14:anchorId="36CF75F7" wp14:editId="4FED623E">
            <wp:simplePos x="0" y="0"/>
            <wp:positionH relativeFrom="page">
              <wp:posOffset>1403796</wp:posOffset>
            </wp:positionH>
            <wp:positionV relativeFrom="margin">
              <wp:posOffset>0</wp:posOffset>
            </wp:positionV>
            <wp:extent cx="4858385" cy="22186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858385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spacing w:after="613"/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  <w:sectPr w:rsidR="008B305A" w:rsidRPr="000D1917" w:rsidSect="000D1917">
          <w:pgSz w:w="11900" w:h="16840"/>
          <w:pgMar w:top="720" w:right="720" w:bottom="720" w:left="720" w:header="1056" w:footer="2512" w:gutter="0"/>
          <w:cols w:space="720"/>
          <w:noEndnote/>
          <w:docGrid w:linePitch="360"/>
        </w:sect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513B1E" w:rsidP="00513B1E">
      <w:pPr>
        <w:pStyle w:val="40"/>
        <w:shd w:val="clear" w:color="auto" w:fill="auto"/>
        <w:spacing w:after="18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07950" distR="0" simplePos="0" relativeHeight="125829380" behindDoc="1" locked="0" layoutInCell="1" allowOverlap="1" wp14:anchorId="60DEB25F" wp14:editId="5A6DDC26">
            <wp:simplePos x="0" y="0"/>
            <wp:positionH relativeFrom="page">
              <wp:posOffset>4308475</wp:posOffset>
            </wp:positionH>
            <wp:positionV relativeFrom="paragraph">
              <wp:posOffset>74295</wp:posOffset>
            </wp:positionV>
            <wp:extent cx="2775585" cy="1663065"/>
            <wp:effectExtent l="0" t="0" r="5715" b="0"/>
            <wp:wrapTight wrapText="bothSides">
              <wp:wrapPolygon edited="0">
                <wp:start x="0" y="0"/>
                <wp:lineTo x="0" y="21278"/>
                <wp:lineTo x="21496" y="21278"/>
                <wp:lineTo x="21496" y="0"/>
                <wp:lineTo x="0" y="0"/>
              </wp:wrapPolygon>
            </wp:wrapTight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77558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572" w:rsidRPr="000D1917">
        <w:rPr>
          <w:rFonts w:ascii="Times New Roman" w:hAnsi="Times New Roman" w:cs="Times New Roman"/>
          <w:sz w:val="28"/>
          <w:szCs w:val="28"/>
        </w:rPr>
        <w:t>Только один раз, в победный 1945 год, праз</w:t>
      </w:r>
      <w:r w:rsidR="002F0572" w:rsidRPr="000D1917">
        <w:rPr>
          <w:rFonts w:ascii="Times New Roman" w:hAnsi="Times New Roman" w:cs="Times New Roman"/>
          <w:sz w:val="28"/>
          <w:szCs w:val="28"/>
        </w:rPr>
        <w:t>д</w:t>
      </w:r>
      <w:r w:rsidR="002F0572" w:rsidRPr="000D1917">
        <w:rPr>
          <w:rFonts w:ascii="Times New Roman" w:hAnsi="Times New Roman" w:cs="Times New Roman"/>
          <w:sz w:val="28"/>
          <w:szCs w:val="28"/>
        </w:rPr>
        <w:t>ник детской книги состоялся осенью, в пре</w:t>
      </w:r>
      <w:r w:rsidR="002F0572" w:rsidRPr="000D1917">
        <w:rPr>
          <w:rFonts w:ascii="Times New Roman" w:hAnsi="Times New Roman" w:cs="Times New Roman"/>
          <w:sz w:val="28"/>
          <w:szCs w:val="28"/>
        </w:rPr>
        <w:t>д</w:t>
      </w:r>
      <w:r w:rsidR="002F0572" w:rsidRPr="000D1917">
        <w:rPr>
          <w:rFonts w:ascii="Times New Roman" w:hAnsi="Times New Roman" w:cs="Times New Roman"/>
          <w:sz w:val="28"/>
          <w:szCs w:val="28"/>
        </w:rPr>
        <w:t>праз</w:t>
      </w:r>
      <w:r w:rsidR="002F0572" w:rsidRPr="000D1917">
        <w:rPr>
          <w:rFonts w:ascii="Times New Roman" w:hAnsi="Times New Roman" w:cs="Times New Roman"/>
          <w:sz w:val="28"/>
          <w:szCs w:val="28"/>
        </w:rPr>
        <w:t>д</w:t>
      </w:r>
      <w:r w:rsidR="002F0572" w:rsidRPr="000D1917">
        <w:rPr>
          <w:rFonts w:ascii="Times New Roman" w:hAnsi="Times New Roman" w:cs="Times New Roman"/>
          <w:sz w:val="28"/>
          <w:szCs w:val="28"/>
        </w:rPr>
        <w:t>ни</w:t>
      </w:r>
      <w:r w:rsidR="002F0572" w:rsidRPr="000D1917">
        <w:rPr>
          <w:rFonts w:ascii="Times New Roman" w:hAnsi="Times New Roman" w:cs="Times New Roman"/>
          <w:sz w:val="28"/>
          <w:szCs w:val="28"/>
        </w:rPr>
        <w:t>ч</w:t>
      </w:r>
      <w:r w:rsidR="002F0572" w:rsidRPr="000D1917">
        <w:rPr>
          <w:rFonts w:ascii="Times New Roman" w:hAnsi="Times New Roman" w:cs="Times New Roman"/>
          <w:sz w:val="28"/>
          <w:szCs w:val="28"/>
        </w:rPr>
        <w:t>ные октябрьские дни.</w:t>
      </w:r>
    </w:p>
    <w:p w:rsidR="008B305A" w:rsidRPr="000D1917" w:rsidRDefault="002F0572" w:rsidP="00513B1E">
      <w:pPr>
        <w:pStyle w:val="5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  <w:sectPr w:rsidR="008B305A" w:rsidRPr="000D1917" w:rsidSect="000D1917">
          <w:type w:val="continuous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 w:rsidRPr="000D1917">
        <w:rPr>
          <w:rFonts w:ascii="Times New Roman" w:hAnsi="Times New Roman" w:cs="Times New Roman"/>
          <w:color w:val="000000"/>
          <w:sz w:val="28"/>
          <w:szCs w:val="28"/>
        </w:rPr>
        <w:t>Традиция праздновать «</w:t>
      </w:r>
      <w:proofErr w:type="spellStart"/>
      <w:r w:rsidRPr="000D1917">
        <w:rPr>
          <w:rFonts w:ascii="Times New Roman" w:hAnsi="Times New Roman" w:cs="Times New Roman"/>
          <w:color w:val="000000"/>
          <w:sz w:val="28"/>
          <w:szCs w:val="28"/>
        </w:rPr>
        <w:t>Кни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513B1E">
        <w:rPr>
          <w:rFonts w:ascii="Times New Roman" w:hAnsi="Times New Roman" w:cs="Times New Roman"/>
          <w:color w:val="000000"/>
          <w:sz w:val="28"/>
          <w:szCs w:val="28"/>
        </w:rPr>
        <w:t>кины</w:t>
      </w:r>
      <w:proofErr w:type="spellEnd"/>
      <w:r w:rsidR="00513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13B1E">
        <w:rPr>
          <w:rFonts w:ascii="Times New Roman" w:hAnsi="Times New Roman" w:cs="Times New Roman"/>
          <w:color w:val="000000"/>
          <w:sz w:val="28"/>
          <w:szCs w:val="28"/>
        </w:rPr>
        <w:t xml:space="preserve">нины» </w:t>
      </w:r>
      <w:proofErr w:type="gramStart"/>
      <w:r w:rsidR="00513B1E">
        <w:rPr>
          <w:rFonts w:ascii="Times New Roman" w:hAnsi="Times New Roman" w:cs="Times New Roman"/>
          <w:color w:val="000000"/>
          <w:sz w:val="28"/>
          <w:szCs w:val="28"/>
        </w:rPr>
        <w:t>существует по сей</w:t>
      </w:r>
      <w:proofErr w:type="gramEnd"/>
      <w:r w:rsidR="00513B1E">
        <w:rPr>
          <w:rFonts w:ascii="Times New Roman" w:hAnsi="Times New Roman" w:cs="Times New Roman"/>
          <w:color w:val="000000"/>
          <w:sz w:val="28"/>
          <w:szCs w:val="28"/>
        </w:rPr>
        <w:t xml:space="preserve"> день, 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ее спасли библиотеки, школы, дома кул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ры.</w:t>
      </w:r>
      <w:r w:rsidR="00513B1E">
        <w:rPr>
          <w:rFonts w:ascii="Times New Roman" w:hAnsi="Times New Roman" w:cs="Times New Roman"/>
          <w:color w:val="000000"/>
          <w:sz w:val="28"/>
          <w:szCs w:val="28"/>
        </w:rPr>
        <w:t xml:space="preserve"> Именно туда приходили р</w:t>
      </w:r>
      <w:r w:rsidR="00513B1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13B1E">
        <w:rPr>
          <w:rFonts w:ascii="Times New Roman" w:hAnsi="Times New Roman" w:cs="Times New Roman"/>
          <w:color w:val="000000"/>
          <w:sz w:val="28"/>
          <w:szCs w:val="28"/>
        </w:rPr>
        <w:t xml:space="preserve">бята 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на встречи с п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сателями и кн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1917">
        <w:rPr>
          <w:rFonts w:ascii="Times New Roman" w:hAnsi="Times New Roman" w:cs="Times New Roman"/>
          <w:color w:val="000000"/>
          <w:sz w:val="28"/>
          <w:szCs w:val="28"/>
        </w:rPr>
        <w:t>ми.</w:t>
      </w: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05A" w:rsidRPr="000D1917" w:rsidRDefault="008B305A" w:rsidP="00513B1E">
      <w:pPr>
        <w:jc w:val="both"/>
        <w:rPr>
          <w:rFonts w:ascii="Times New Roman" w:hAnsi="Times New Roman" w:cs="Times New Roman"/>
          <w:sz w:val="28"/>
          <w:szCs w:val="28"/>
        </w:rPr>
        <w:sectPr w:rsidR="008B305A" w:rsidRPr="000D1917" w:rsidSect="000D1917">
          <w:type w:val="continuous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8B305A" w:rsidRPr="000D1917" w:rsidRDefault="005001E8" w:rsidP="005001E8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F0572" w:rsidRPr="000D1917">
        <w:rPr>
          <w:rFonts w:ascii="Times New Roman" w:hAnsi="Times New Roman" w:cs="Times New Roman"/>
          <w:sz w:val="28"/>
          <w:szCs w:val="28"/>
        </w:rPr>
        <w:t>аждый год в весенние каникулы отмеча</w:t>
      </w:r>
      <w:r w:rsidR="002F0572" w:rsidRPr="000D1917">
        <w:rPr>
          <w:rFonts w:ascii="Times New Roman" w:hAnsi="Times New Roman" w:cs="Times New Roman"/>
          <w:sz w:val="28"/>
          <w:szCs w:val="28"/>
        </w:rPr>
        <w:t xml:space="preserve">лись, отмечаются и будут отмечаться </w:t>
      </w:r>
      <w:proofErr w:type="spellStart"/>
      <w:r w:rsidR="002F0572" w:rsidRPr="000D1917">
        <w:rPr>
          <w:rFonts w:ascii="Times New Roman" w:hAnsi="Times New Roman" w:cs="Times New Roman"/>
          <w:sz w:val="28"/>
          <w:szCs w:val="28"/>
        </w:rPr>
        <w:t>кни</w:t>
      </w:r>
      <w:r w:rsidR="002F0572" w:rsidRPr="000D1917">
        <w:rPr>
          <w:rFonts w:ascii="Times New Roman" w:hAnsi="Times New Roman" w:cs="Times New Roman"/>
          <w:sz w:val="28"/>
          <w:szCs w:val="28"/>
        </w:rPr>
        <w:t>ж</w:t>
      </w:r>
      <w:r w:rsidR="002F0572" w:rsidRPr="000D1917">
        <w:rPr>
          <w:rFonts w:ascii="Times New Roman" w:hAnsi="Times New Roman" w:cs="Times New Roman"/>
          <w:sz w:val="28"/>
          <w:szCs w:val="28"/>
        </w:rPr>
        <w:t>кины</w:t>
      </w:r>
      <w:proofErr w:type="spellEnd"/>
      <w:r w:rsidR="002F0572" w:rsidRPr="000D1917">
        <w:rPr>
          <w:rFonts w:ascii="Times New Roman" w:hAnsi="Times New Roman" w:cs="Times New Roman"/>
          <w:sz w:val="28"/>
          <w:szCs w:val="28"/>
        </w:rPr>
        <w:t xml:space="preserve"> именины.</w:t>
      </w:r>
    </w:p>
    <w:p w:rsidR="008B305A" w:rsidRPr="000D1917" w:rsidRDefault="002F0572" w:rsidP="00513B1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sz w:val="28"/>
          <w:szCs w:val="28"/>
        </w:rPr>
        <w:t xml:space="preserve">Неделя детской книги </w:t>
      </w:r>
      <w:proofErr w:type="gramStart"/>
      <w:r w:rsidRPr="000D19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19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1917">
        <w:rPr>
          <w:rFonts w:ascii="Times New Roman" w:hAnsi="Times New Roman" w:cs="Times New Roman"/>
          <w:sz w:val="28"/>
          <w:szCs w:val="28"/>
        </w:rPr>
        <w:t>ГУК</w:t>
      </w:r>
      <w:proofErr w:type="gramEnd"/>
      <w:r w:rsidRPr="000D191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Мозырская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цент</w:t>
      </w:r>
      <w:r w:rsidRPr="000D1917">
        <w:rPr>
          <w:rFonts w:ascii="Times New Roman" w:hAnsi="Times New Roman" w:cs="Times New Roman"/>
          <w:sz w:val="28"/>
          <w:szCs w:val="28"/>
        </w:rPr>
        <w:t>ральная районная библиотека имени А. С. Пушкина» в этом году состояла из тематических дней: Празд</w:t>
      </w:r>
      <w:r w:rsidRPr="000D1917">
        <w:rPr>
          <w:rFonts w:ascii="Times New Roman" w:hAnsi="Times New Roman" w:cs="Times New Roman"/>
          <w:sz w:val="28"/>
          <w:szCs w:val="28"/>
        </w:rPr>
        <w:t xml:space="preserve">ничная пятница, Сказочный вторник, Поэтическая среда, </w:t>
      </w:r>
      <w:r w:rsidRPr="000D1917">
        <w:rPr>
          <w:rFonts w:ascii="Times New Roman" w:hAnsi="Times New Roman" w:cs="Times New Roman"/>
          <w:sz w:val="28"/>
          <w:szCs w:val="28"/>
        </w:rPr>
        <w:t>Веселый четверг, Детективная пятница. Каж</w:t>
      </w:r>
      <w:r w:rsidRPr="000D1917">
        <w:rPr>
          <w:rFonts w:ascii="Times New Roman" w:hAnsi="Times New Roman" w:cs="Times New Roman"/>
          <w:sz w:val="28"/>
          <w:szCs w:val="28"/>
        </w:rPr>
        <w:t>дый ребенок, который пришел в эти дни в библиоте</w:t>
      </w:r>
      <w:r w:rsidRPr="000D1917">
        <w:rPr>
          <w:rFonts w:ascii="Times New Roman" w:hAnsi="Times New Roman" w:cs="Times New Roman"/>
          <w:sz w:val="28"/>
          <w:szCs w:val="28"/>
        </w:rPr>
        <w:t>ку (по приглашению или сл</w:t>
      </w:r>
      <w:r w:rsidRPr="000D1917">
        <w:rPr>
          <w:rFonts w:ascii="Times New Roman" w:hAnsi="Times New Roman" w:cs="Times New Roman"/>
          <w:sz w:val="28"/>
          <w:szCs w:val="28"/>
        </w:rPr>
        <w:t>у</w:t>
      </w:r>
      <w:r w:rsidRPr="000D1917">
        <w:rPr>
          <w:rFonts w:ascii="Times New Roman" w:hAnsi="Times New Roman" w:cs="Times New Roman"/>
          <w:sz w:val="28"/>
          <w:szCs w:val="28"/>
        </w:rPr>
        <w:t>чайно), нашел себе дело по душе: почитать книги, посмотреть мультфильмы, заняться творчеством.</w:t>
      </w:r>
    </w:p>
    <w:p w:rsidR="008B305A" w:rsidRPr="000D1917" w:rsidRDefault="002F0572" w:rsidP="00513B1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sz w:val="28"/>
          <w:szCs w:val="28"/>
        </w:rPr>
        <w:t>В рамках Праздничной пятницы детская библи</w:t>
      </w:r>
      <w:r w:rsidRPr="000D1917">
        <w:rPr>
          <w:rFonts w:ascii="Times New Roman" w:hAnsi="Times New Roman" w:cs="Times New Roman"/>
          <w:sz w:val="28"/>
          <w:szCs w:val="28"/>
        </w:rPr>
        <w:t>о</w:t>
      </w:r>
      <w:r w:rsidRPr="000D1917">
        <w:rPr>
          <w:rFonts w:ascii="Times New Roman" w:hAnsi="Times New Roman" w:cs="Times New Roman"/>
          <w:sz w:val="28"/>
          <w:szCs w:val="28"/>
        </w:rPr>
        <w:t>тека подготовила для своих юных пользователей праздник «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Книжкиной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неделе </w:t>
      </w:r>
      <w:r w:rsidR="005001E8">
        <w:rPr>
          <w:rFonts w:ascii="Times New Roman" w:hAnsi="Times New Roman" w:cs="Times New Roman"/>
          <w:color w:val="564948"/>
          <w:sz w:val="28"/>
          <w:szCs w:val="28"/>
        </w:rPr>
        <w:t>–</w:t>
      </w:r>
      <w:r w:rsidRPr="000D1917">
        <w:rPr>
          <w:rFonts w:ascii="Times New Roman" w:hAnsi="Times New Roman" w:cs="Times New Roman"/>
          <w:sz w:val="28"/>
          <w:szCs w:val="28"/>
        </w:rPr>
        <w:t xml:space="preserve"> 80!». Целью дан</w:t>
      </w:r>
      <w:r w:rsidRPr="000D1917">
        <w:rPr>
          <w:rFonts w:ascii="Times New Roman" w:hAnsi="Times New Roman" w:cs="Times New Roman"/>
          <w:sz w:val="28"/>
          <w:szCs w:val="28"/>
        </w:rPr>
        <w:t>ного мероприятия были: открытие Недели детской книги, подведение итогов работы по продвижению детской книги и чтения, награждение лучших поль</w:t>
      </w:r>
      <w:r w:rsidRPr="000D1917">
        <w:rPr>
          <w:rFonts w:ascii="Times New Roman" w:hAnsi="Times New Roman" w:cs="Times New Roman"/>
          <w:sz w:val="28"/>
          <w:szCs w:val="28"/>
        </w:rPr>
        <w:t>зователей библиотеки.</w:t>
      </w:r>
    </w:p>
    <w:p w:rsidR="008B305A" w:rsidRPr="000D1917" w:rsidRDefault="002F0572" w:rsidP="00513B1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sz w:val="28"/>
          <w:szCs w:val="28"/>
        </w:rPr>
        <w:t>З</w:t>
      </w:r>
      <w:r w:rsidRPr="000D1917">
        <w:rPr>
          <w:rFonts w:ascii="Times New Roman" w:hAnsi="Times New Roman" w:cs="Times New Roman"/>
          <w:sz w:val="28"/>
          <w:szCs w:val="28"/>
        </w:rPr>
        <w:t>аведующий филиалом городская детская би</w:t>
      </w:r>
      <w:r w:rsidRPr="000D1917">
        <w:rPr>
          <w:rFonts w:ascii="Times New Roman" w:hAnsi="Times New Roman" w:cs="Times New Roman"/>
          <w:sz w:val="28"/>
          <w:szCs w:val="28"/>
        </w:rPr>
        <w:t>блиотека № 4 г. Мозыря поздравила ребят с юби</w:t>
      </w:r>
      <w:r w:rsidRPr="000D1917">
        <w:rPr>
          <w:rFonts w:ascii="Times New Roman" w:hAnsi="Times New Roman" w:cs="Times New Roman"/>
          <w:sz w:val="28"/>
          <w:szCs w:val="28"/>
        </w:rPr>
        <w:t>лейной восьмидесятой Неделей детской книги, рассказала историю во</w:t>
      </w:r>
      <w:r w:rsidRPr="000D1917">
        <w:rPr>
          <w:rFonts w:ascii="Times New Roman" w:hAnsi="Times New Roman" w:cs="Times New Roman"/>
          <w:sz w:val="28"/>
          <w:szCs w:val="28"/>
        </w:rPr>
        <w:t>з</w:t>
      </w:r>
      <w:r w:rsidRPr="000D1917">
        <w:rPr>
          <w:rFonts w:ascii="Times New Roman" w:hAnsi="Times New Roman" w:cs="Times New Roman"/>
          <w:sz w:val="28"/>
          <w:szCs w:val="28"/>
        </w:rPr>
        <w:t>никновения этого празд</w:t>
      </w:r>
      <w:r w:rsidRPr="000D1917">
        <w:rPr>
          <w:rFonts w:ascii="Times New Roman" w:hAnsi="Times New Roman" w:cs="Times New Roman"/>
          <w:sz w:val="28"/>
          <w:szCs w:val="28"/>
        </w:rPr>
        <w:t xml:space="preserve">ника и призвала детей читать </w:t>
      </w:r>
      <w:proofErr w:type="gramStart"/>
      <w:r w:rsidRPr="000D191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0D1917">
        <w:rPr>
          <w:rFonts w:ascii="Times New Roman" w:hAnsi="Times New Roman" w:cs="Times New Roman"/>
          <w:sz w:val="28"/>
          <w:szCs w:val="28"/>
        </w:rPr>
        <w:t xml:space="preserve"> хороших умных книг</w:t>
      </w:r>
      <w:r w:rsidR="0051412C">
        <w:rPr>
          <w:rFonts w:ascii="Times New Roman" w:hAnsi="Times New Roman" w:cs="Times New Roman"/>
          <w:sz w:val="28"/>
          <w:szCs w:val="28"/>
        </w:rPr>
        <w:t>,</w:t>
      </w:r>
      <w:r w:rsidRPr="000D1917">
        <w:rPr>
          <w:rFonts w:ascii="Times New Roman" w:hAnsi="Times New Roman" w:cs="Times New Roman"/>
          <w:sz w:val="28"/>
          <w:szCs w:val="28"/>
        </w:rPr>
        <w:t xml:space="preserve"> пригласила на мероприят</w:t>
      </w:r>
      <w:r w:rsidRPr="000D1917">
        <w:rPr>
          <w:rFonts w:ascii="Times New Roman" w:hAnsi="Times New Roman" w:cs="Times New Roman"/>
          <w:sz w:val="28"/>
          <w:szCs w:val="28"/>
        </w:rPr>
        <w:t>ия, кото</w:t>
      </w:r>
      <w:r w:rsidRPr="000D1917">
        <w:rPr>
          <w:rFonts w:ascii="Times New Roman" w:hAnsi="Times New Roman" w:cs="Times New Roman"/>
          <w:sz w:val="28"/>
          <w:szCs w:val="28"/>
        </w:rPr>
        <w:t xml:space="preserve">рые будут проходить во время 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Книжкиной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недели в школьные каникулы.</w:t>
      </w:r>
    </w:p>
    <w:p w:rsidR="008B305A" w:rsidRPr="000D1917" w:rsidRDefault="002F0572" w:rsidP="00513B1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sz w:val="28"/>
          <w:szCs w:val="28"/>
        </w:rPr>
        <w:t>Открытие Недели детской книги происходило в торжественной обстановке. Праздничный тон за</w:t>
      </w:r>
      <w:r w:rsidRPr="000D1917">
        <w:rPr>
          <w:rFonts w:ascii="Times New Roman" w:hAnsi="Times New Roman" w:cs="Times New Roman"/>
          <w:sz w:val="28"/>
          <w:szCs w:val="28"/>
        </w:rPr>
        <w:t xml:space="preserve">давали юные артисты ГУО «Детской школы искусств № 2». Полина 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Аврамец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исполнила песню «Оглян</w:t>
      </w:r>
      <w:r w:rsidRPr="000D1917">
        <w:rPr>
          <w:rFonts w:ascii="Times New Roman" w:hAnsi="Times New Roman" w:cs="Times New Roman"/>
          <w:sz w:val="28"/>
          <w:szCs w:val="28"/>
        </w:rPr>
        <w:t xml:space="preserve">ись вокруг», Ксения 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Дворякова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«Счастье», Анаст</w:t>
      </w:r>
      <w:r w:rsidRPr="000D1917">
        <w:rPr>
          <w:rFonts w:ascii="Times New Roman" w:hAnsi="Times New Roman" w:cs="Times New Roman"/>
          <w:sz w:val="28"/>
          <w:szCs w:val="28"/>
        </w:rPr>
        <w:t>а</w:t>
      </w:r>
      <w:r w:rsidRPr="000D1917">
        <w:rPr>
          <w:rFonts w:ascii="Times New Roman" w:hAnsi="Times New Roman" w:cs="Times New Roman"/>
          <w:sz w:val="28"/>
          <w:szCs w:val="28"/>
        </w:rPr>
        <w:t>сия Ситник «Лодочка, плыви», Мария Мягкова «Свобод</w:t>
      </w:r>
      <w:r w:rsidRPr="000D1917">
        <w:rPr>
          <w:rFonts w:ascii="Times New Roman" w:hAnsi="Times New Roman" w:cs="Times New Roman"/>
          <w:sz w:val="28"/>
          <w:szCs w:val="28"/>
        </w:rPr>
        <w:t xml:space="preserve">ная птица», 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Ариана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Турбал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«Земля полна чудес» Ксе</w:t>
      </w:r>
      <w:r w:rsidRPr="000D1917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Ноздрачова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«Цыплята». Гостям библиотеки по</w:t>
      </w:r>
      <w:r w:rsidRPr="000D1917">
        <w:rPr>
          <w:rFonts w:ascii="Times New Roman" w:hAnsi="Times New Roman" w:cs="Times New Roman"/>
          <w:sz w:val="28"/>
          <w:szCs w:val="28"/>
        </w:rPr>
        <w:t>счастл</w:t>
      </w:r>
      <w:r w:rsidRPr="000D1917">
        <w:rPr>
          <w:rFonts w:ascii="Times New Roman" w:hAnsi="Times New Roman" w:cs="Times New Roman"/>
          <w:sz w:val="28"/>
          <w:szCs w:val="28"/>
        </w:rPr>
        <w:t>и</w:t>
      </w:r>
      <w:r w:rsidRPr="000D1917">
        <w:rPr>
          <w:rFonts w:ascii="Times New Roman" w:hAnsi="Times New Roman" w:cs="Times New Roman"/>
          <w:sz w:val="28"/>
          <w:szCs w:val="28"/>
        </w:rPr>
        <w:t xml:space="preserve">вилось услышать известные музыкальные композиции </w:t>
      </w:r>
      <w:r w:rsidRPr="000D1917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proofErr w:type="spellStart"/>
      <w:r w:rsidRPr="000D1917">
        <w:rPr>
          <w:rFonts w:ascii="Times New Roman" w:hAnsi="Times New Roman" w:cs="Times New Roman"/>
          <w:sz w:val="28"/>
          <w:szCs w:val="28"/>
          <w:lang w:val="en-US" w:eastAsia="en-US" w:bidi="en-US"/>
        </w:rPr>
        <w:t>Besa</w:t>
      </w:r>
      <w:r w:rsidRPr="000D1917">
        <w:rPr>
          <w:rFonts w:ascii="Times New Roman" w:hAnsi="Times New Roman" w:cs="Times New Roman"/>
          <w:sz w:val="28"/>
          <w:szCs w:val="28"/>
          <w:lang w:val="en-US" w:eastAsia="en-US" w:bidi="en-US"/>
        </w:rPr>
        <w:t>me</w:t>
      </w:r>
      <w:proofErr w:type="spellEnd"/>
      <w:r w:rsidRPr="000D191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D1917">
        <w:rPr>
          <w:rFonts w:ascii="Times New Roman" w:hAnsi="Times New Roman" w:cs="Times New Roman"/>
          <w:sz w:val="28"/>
          <w:szCs w:val="28"/>
          <w:lang w:val="en-US" w:eastAsia="en-US" w:bidi="en-US"/>
        </w:rPr>
        <w:t>mucho</w:t>
      </w:r>
      <w:r w:rsidRPr="000D191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» </w:t>
      </w:r>
      <w:r w:rsidRPr="000D1917">
        <w:rPr>
          <w:rFonts w:ascii="Times New Roman" w:hAnsi="Times New Roman" w:cs="Times New Roman"/>
          <w:sz w:val="28"/>
          <w:szCs w:val="28"/>
        </w:rPr>
        <w:t xml:space="preserve">и «Любите, девушки» исполненные Даниилом 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Кудравцом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и Артемом 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Пав</w:t>
      </w:r>
      <w:r w:rsidRPr="000D1917">
        <w:rPr>
          <w:rFonts w:ascii="Times New Roman" w:hAnsi="Times New Roman" w:cs="Times New Roman"/>
          <w:sz w:val="28"/>
          <w:szCs w:val="28"/>
        </w:rPr>
        <w:t>люком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на саксофоне.</w:t>
      </w:r>
    </w:p>
    <w:p w:rsidR="008B305A" w:rsidRPr="000D1917" w:rsidRDefault="002F0572" w:rsidP="00513B1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sz w:val="28"/>
          <w:szCs w:val="28"/>
        </w:rPr>
        <w:t>В это же время проходило награждение луч</w:t>
      </w:r>
      <w:r w:rsidRPr="000D1917">
        <w:rPr>
          <w:rFonts w:ascii="Times New Roman" w:hAnsi="Times New Roman" w:cs="Times New Roman"/>
          <w:sz w:val="28"/>
          <w:szCs w:val="28"/>
        </w:rPr>
        <w:t>ших пользователей библиотеки, которым были вру</w:t>
      </w:r>
      <w:r w:rsidRPr="000D1917">
        <w:rPr>
          <w:rFonts w:ascii="Times New Roman" w:hAnsi="Times New Roman" w:cs="Times New Roman"/>
          <w:sz w:val="28"/>
          <w:szCs w:val="28"/>
        </w:rPr>
        <w:t xml:space="preserve">чены медальки, дипломы и подарки от библиотеки. Это </w:t>
      </w:r>
      <w:r w:rsidR="005001E8">
        <w:rPr>
          <w:rFonts w:ascii="Times New Roman" w:hAnsi="Times New Roman" w:cs="Times New Roman"/>
          <w:color w:val="564948"/>
          <w:sz w:val="28"/>
          <w:szCs w:val="28"/>
        </w:rPr>
        <w:t>–</w:t>
      </w:r>
      <w:r w:rsidRPr="000D1917">
        <w:rPr>
          <w:rFonts w:ascii="Times New Roman" w:hAnsi="Times New Roman" w:cs="Times New Roman"/>
          <w:sz w:val="28"/>
          <w:szCs w:val="28"/>
        </w:rPr>
        <w:t xml:space="preserve"> Полина Казак, М</w:t>
      </w:r>
      <w:r w:rsidRPr="000D1917">
        <w:rPr>
          <w:rFonts w:ascii="Times New Roman" w:hAnsi="Times New Roman" w:cs="Times New Roman"/>
          <w:sz w:val="28"/>
          <w:szCs w:val="28"/>
        </w:rPr>
        <w:t>а</w:t>
      </w:r>
      <w:r w:rsidRPr="000D1917">
        <w:rPr>
          <w:rFonts w:ascii="Times New Roman" w:hAnsi="Times New Roman" w:cs="Times New Roman"/>
          <w:sz w:val="28"/>
          <w:szCs w:val="28"/>
        </w:rPr>
        <w:lastRenderedPageBreak/>
        <w:t>рия</w:t>
      </w:r>
      <w:r w:rsidRPr="000D1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Николайчик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>, Анна Паш</w:t>
      </w:r>
      <w:r w:rsidRPr="000D1917">
        <w:rPr>
          <w:rFonts w:ascii="Times New Roman" w:hAnsi="Times New Roman" w:cs="Times New Roman"/>
          <w:sz w:val="28"/>
          <w:szCs w:val="28"/>
        </w:rPr>
        <w:t xml:space="preserve">ко, Илья 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Подсте</w:t>
      </w:r>
      <w:r w:rsidR="00F87894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="00F87894">
        <w:rPr>
          <w:rFonts w:ascii="Times New Roman" w:hAnsi="Times New Roman" w:cs="Times New Roman"/>
          <w:sz w:val="28"/>
          <w:szCs w:val="28"/>
        </w:rPr>
        <w:t xml:space="preserve">, Иван </w:t>
      </w:r>
      <w:proofErr w:type="spellStart"/>
      <w:r w:rsidR="00F87894">
        <w:rPr>
          <w:rFonts w:ascii="Times New Roman" w:hAnsi="Times New Roman" w:cs="Times New Roman"/>
          <w:sz w:val="28"/>
          <w:szCs w:val="28"/>
        </w:rPr>
        <w:t>Спичак</w:t>
      </w:r>
      <w:proofErr w:type="spellEnd"/>
      <w:r w:rsidR="00F87894">
        <w:rPr>
          <w:rFonts w:ascii="Times New Roman" w:hAnsi="Times New Roman" w:cs="Times New Roman"/>
          <w:sz w:val="28"/>
          <w:szCs w:val="28"/>
        </w:rPr>
        <w:t xml:space="preserve">, Роман </w:t>
      </w:r>
      <w:proofErr w:type="spellStart"/>
      <w:r w:rsidR="00F87894">
        <w:rPr>
          <w:rFonts w:ascii="Times New Roman" w:hAnsi="Times New Roman" w:cs="Times New Roman"/>
          <w:sz w:val="28"/>
          <w:szCs w:val="28"/>
        </w:rPr>
        <w:t>Зубчо</w:t>
      </w:r>
      <w:bookmarkStart w:id="2" w:name="_GoBack"/>
      <w:bookmarkEnd w:id="2"/>
      <w:r w:rsidRPr="000D1917">
        <w:rPr>
          <w:rFonts w:ascii="Times New Roman" w:hAnsi="Times New Roman" w:cs="Times New Roman"/>
          <w:sz w:val="28"/>
          <w:szCs w:val="28"/>
        </w:rPr>
        <w:t>нак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>, Кира Козинцева. Поздравляем ребят!</w:t>
      </w:r>
    </w:p>
    <w:p w:rsidR="008B305A" w:rsidRPr="000D1917" w:rsidRDefault="002F0572" w:rsidP="00513B1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sz w:val="28"/>
          <w:szCs w:val="28"/>
        </w:rPr>
        <w:t>Во время праздника ребята и взрослые отвеча</w:t>
      </w:r>
      <w:r w:rsidRPr="000D1917">
        <w:rPr>
          <w:rFonts w:ascii="Times New Roman" w:hAnsi="Times New Roman" w:cs="Times New Roman"/>
          <w:sz w:val="28"/>
          <w:szCs w:val="28"/>
        </w:rPr>
        <w:t xml:space="preserve">ли на вопросы викторин, принимали участие в 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блиц</w:t>
      </w:r>
      <w:r w:rsidRPr="000D1917">
        <w:rPr>
          <w:rFonts w:ascii="Times New Roman" w:hAnsi="Times New Roman" w:cs="Times New Roman"/>
          <w:sz w:val="28"/>
          <w:szCs w:val="28"/>
        </w:rPr>
        <w:t>опросе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«И в шутку, и в серьез».</w:t>
      </w:r>
    </w:p>
    <w:p w:rsidR="008B305A" w:rsidRPr="000D1917" w:rsidRDefault="002F0572" w:rsidP="00513B1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917">
        <w:rPr>
          <w:rFonts w:ascii="Times New Roman" w:hAnsi="Times New Roman" w:cs="Times New Roman"/>
          <w:sz w:val="28"/>
          <w:szCs w:val="28"/>
        </w:rPr>
        <w:t>К мероприятию оформлен</w:t>
      </w:r>
      <w:r w:rsidRPr="000D1917">
        <w:rPr>
          <w:rFonts w:ascii="Times New Roman" w:hAnsi="Times New Roman" w:cs="Times New Roman"/>
          <w:sz w:val="28"/>
          <w:szCs w:val="28"/>
        </w:rPr>
        <w:t>ы книжные выставки, инсталляция «</w:t>
      </w:r>
      <w:proofErr w:type="spellStart"/>
      <w:r w:rsidRPr="000D1917">
        <w:rPr>
          <w:rFonts w:ascii="Times New Roman" w:hAnsi="Times New Roman" w:cs="Times New Roman"/>
          <w:sz w:val="28"/>
          <w:szCs w:val="28"/>
        </w:rPr>
        <w:t>Книжкиной</w:t>
      </w:r>
      <w:proofErr w:type="spellEnd"/>
      <w:r w:rsidRPr="000D1917">
        <w:rPr>
          <w:rFonts w:ascii="Times New Roman" w:hAnsi="Times New Roman" w:cs="Times New Roman"/>
          <w:sz w:val="28"/>
          <w:szCs w:val="28"/>
        </w:rPr>
        <w:t xml:space="preserve"> неделе </w:t>
      </w:r>
      <w:r w:rsidR="005001E8">
        <w:rPr>
          <w:rFonts w:ascii="Times New Roman" w:hAnsi="Times New Roman" w:cs="Times New Roman"/>
          <w:color w:val="564948"/>
          <w:sz w:val="28"/>
          <w:szCs w:val="28"/>
        </w:rPr>
        <w:t>–</w:t>
      </w:r>
      <w:r w:rsidRPr="000D1917">
        <w:rPr>
          <w:rFonts w:ascii="Times New Roman" w:hAnsi="Times New Roman" w:cs="Times New Roman"/>
          <w:sz w:val="28"/>
          <w:szCs w:val="28"/>
        </w:rPr>
        <w:t xml:space="preserve"> 80», фотозона.</w:t>
      </w:r>
    </w:p>
    <w:sectPr w:rsidR="008B305A" w:rsidRPr="000D1917" w:rsidSect="000D1917">
      <w:type w:val="continuous"/>
      <w:pgSz w:w="11900" w:h="16840"/>
      <w:pgMar w:top="720" w:right="720" w:bottom="720" w:left="720" w:header="0" w:footer="3" w:gutter="0"/>
      <w:cols w:space="23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72" w:rsidRDefault="002F0572">
      <w:r>
        <w:separator/>
      </w:r>
    </w:p>
  </w:endnote>
  <w:endnote w:type="continuationSeparator" w:id="0">
    <w:p w:rsidR="002F0572" w:rsidRDefault="002F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72" w:rsidRDefault="002F0572"/>
  </w:footnote>
  <w:footnote w:type="continuationSeparator" w:id="0">
    <w:p w:rsidR="002F0572" w:rsidRDefault="002F05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B305A"/>
    <w:rsid w:val="000D1917"/>
    <w:rsid w:val="002F0572"/>
    <w:rsid w:val="005001E8"/>
    <w:rsid w:val="00513B1E"/>
    <w:rsid w:val="0051412C"/>
    <w:rsid w:val="00861850"/>
    <w:rsid w:val="008B305A"/>
    <w:rsid w:val="00B229A6"/>
    <w:rsid w:val="00F8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564948"/>
      <w:sz w:val="19"/>
      <w:szCs w:val="19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/>
      <w:iCs/>
      <w:smallCaps w:val="0"/>
      <w:strike w:val="0"/>
      <w:color w:val="564948"/>
      <w:sz w:val="12"/>
      <w:szCs w:val="12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1" w:lineRule="auto"/>
      <w:ind w:firstLine="380"/>
    </w:pPr>
    <w:rPr>
      <w:rFonts w:ascii="Arial" w:eastAsia="Arial" w:hAnsi="Arial" w:cs="Arial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6" w:lineRule="auto"/>
      <w:ind w:firstLine="38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left="1020"/>
    </w:pPr>
    <w:rPr>
      <w:rFonts w:ascii="Franklin Gothic Book" w:eastAsia="Franklin Gothic Book" w:hAnsi="Franklin Gothic Book" w:cs="Franklin Gothic Book"/>
      <w:i/>
      <w:iCs/>
      <w:color w:val="564948"/>
      <w:sz w:val="19"/>
      <w:szCs w:val="19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76" w:lineRule="auto"/>
      <w:ind w:left="1380"/>
    </w:pPr>
    <w:rPr>
      <w:rFonts w:ascii="Arial" w:eastAsia="Arial" w:hAnsi="Arial" w:cs="Arial"/>
      <w:i/>
      <w:iCs/>
      <w:color w:val="564948"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0D19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91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564948"/>
      <w:sz w:val="19"/>
      <w:szCs w:val="19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/>
      <w:iCs/>
      <w:smallCaps w:val="0"/>
      <w:strike w:val="0"/>
      <w:color w:val="564948"/>
      <w:sz w:val="12"/>
      <w:szCs w:val="12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1" w:lineRule="auto"/>
      <w:ind w:firstLine="380"/>
    </w:pPr>
    <w:rPr>
      <w:rFonts w:ascii="Arial" w:eastAsia="Arial" w:hAnsi="Arial" w:cs="Arial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6" w:lineRule="auto"/>
      <w:ind w:firstLine="38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left="1020"/>
    </w:pPr>
    <w:rPr>
      <w:rFonts w:ascii="Franklin Gothic Book" w:eastAsia="Franklin Gothic Book" w:hAnsi="Franklin Gothic Book" w:cs="Franklin Gothic Book"/>
      <w:i/>
      <w:iCs/>
      <w:color w:val="564948"/>
      <w:sz w:val="19"/>
      <w:szCs w:val="19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76" w:lineRule="auto"/>
      <w:ind w:left="1380"/>
    </w:pPr>
    <w:rPr>
      <w:rFonts w:ascii="Arial" w:eastAsia="Arial" w:hAnsi="Arial" w:cs="Arial"/>
      <w:i/>
      <w:iCs/>
      <w:color w:val="564948"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0D19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91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7</cp:revision>
  <dcterms:created xsi:type="dcterms:W3CDTF">2023-08-17T12:47:00Z</dcterms:created>
  <dcterms:modified xsi:type="dcterms:W3CDTF">2023-08-17T13:17:00Z</dcterms:modified>
</cp:coreProperties>
</file>