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B1" w:rsidRPr="00BA21A1" w:rsidRDefault="00D64681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BA21A1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B5BC7B3" wp14:editId="6B090294">
                <wp:simplePos x="0" y="0"/>
                <wp:positionH relativeFrom="page">
                  <wp:posOffset>2854325</wp:posOffset>
                </wp:positionH>
                <wp:positionV relativeFrom="paragraph">
                  <wp:posOffset>5321935</wp:posOffset>
                </wp:positionV>
                <wp:extent cx="1241425" cy="1511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24B1" w:rsidRDefault="00D64681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24.75pt;margin-top:419.05pt;width:97.75pt;height:11.9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r+iQEAAAgDAAAOAAAAZHJzL2Uyb0RvYy54bWysUlFLwzAQfhf8DyHvrmu3iZR1AxkTQVSY&#10;/oA0TdZAkwtJXLt/7yVbp+ib+JJc7i7ffffdLdeD7shBOK/AVDSfTCkRhkOjzL6i72/bmztKfGCm&#10;YR0YUdGj8HS9ur5a9rYUBbTQNcIRBDG+7G1F2xBsmWWet0IzPwErDAYlOM0CPt0+axzrEV13WTGd&#10;3mY9uMY64MJ79G5OQbpK+FIKHl6k9CKQrqLILaTTpbOOZ7ZasnLvmG0VP9Ngf2ChmTJY9AK1YYGR&#10;D6d+QWnFHXiQYcJBZyCl4iL1gN3k0x/d7FpmReoFxfH2IpP/P1j+fHh1RDUVnVFimMYRpapkFqXp&#10;rS8xY2cxJwz3MOCIR79HZ+x4kE7HG3shGEeRjxdhxRAIj5+KeT4vFpRwjOWLPJ8l5bOv39b58CBA&#10;k2hU1OHgkp7s8OQDMsHUMSUWM7BVXRf9keKJSrTCUA9n3jU0R6Td42wranD5KOkeDUoX12A03GjU&#10;Z2OERLlT0fNqxHl+f6fCXwu8+gQAAP//AwBQSwMEFAAGAAgAAAAhADnifHzgAAAACwEAAA8AAABk&#10;cnMvZG93bnJldi54bWxMj8FOwzAMhu9Ie4fIk7ixJNBVXWk6IQRHJm1w4ZY2XtutSaom3crbY07s&#10;aPvT7+8vtrPt2QXH0HmnQK4EMHS1N51rFHx9vj9kwELUzujeO1TwgwG25eKu0LnxV7fHyyE2jEJc&#10;yLWCNsYh5zzULVodVn5AR7ejH62ONI4NN6O+Urjt+aMQKbe6c/Sh1QO+tlifD5NVcPzYnU9v016c&#10;GpHhtxxxruROqfvl/PIMLOIc/2H40yd1KMmp8pMzgfUKkmSzJlRB9pRJYESkyZraVbRJ5QZ4WfDb&#10;DuUvAAAA//8DAFBLAQItABQABgAIAAAAIQC2gziS/gAAAOEBAAATAAAAAAAAAAAAAAAAAAAAAABb&#10;Q29udGVudF9UeXBlc10ueG1sUEsBAi0AFAAGAAgAAAAhADj9If/WAAAAlAEAAAsAAAAAAAAAAAAA&#10;AAAALwEAAF9yZWxzLy5yZWxzUEsBAi0AFAAGAAgAAAAhAMjcmv6JAQAACAMAAA4AAAAAAAAAAAAA&#10;AAAALgIAAGRycy9lMm9Eb2MueG1sUEsBAi0AFAAGAAgAAAAhADnifHzgAAAACwEAAA8AAAAAAAAA&#10;AAAAAAAA4wMAAGRycy9kb3ducmV2LnhtbFBLBQYAAAAABAAEAPMAAADwBAAAAAA=&#10;" filled="f" stroked="f">
                <v:textbox inset="0,0,0,0">
                  <w:txbxContent>
                    <w:p w:rsidR="007A24B1" w:rsidRDefault="00D64681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7A24B1" w:rsidRPr="00BA21A1" w:rsidRDefault="00D64681" w:rsidP="00BA21A1">
      <w:pPr>
        <w:spacing w:after="2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A21A1">
        <w:rPr>
          <w:rFonts w:ascii="Times New Roman" w:hAnsi="Times New Roman" w:cs="Times New Roman"/>
          <w:b/>
          <w:caps/>
          <w:sz w:val="28"/>
          <w:szCs w:val="28"/>
        </w:rPr>
        <w:t>«Там, за зорями» Оксаны</w:t>
      </w:r>
      <w:r w:rsidRPr="00BA21A1">
        <w:rPr>
          <w:rFonts w:ascii="Times New Roman" w:hAnsi="Times New Roman" w:cs="Times New Roman"/>
          <w:b/>
          <w:caps/>
          <w:sz w:val="28"/>
          <w:szCs w:val="28"/>
        </w:rPr>
        <w:t xml:space="preserve"> ХВАЩЕВСКОЙ</w:t>
      </w:r>
    </w:p>
    <w:p w:rsidR="007A24B1" w:rsidRPr="00BA21A1" w:rsidRDefault="00BA21A1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BA21A1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25400" distR="180340" simplePos="0" relativeHeight="125829378" behindDoc="0" locked="0" layoutInCell="1" allowOverlap="1" wp14:anchorId="72F53E4A" wp14:editId="45639BD0">
            <wp:simplePos x="0" y="0"/>
            <wp:positionH relativeFrom="page">
              <wp:posOffset>452120</wp:posOffset>
            </wp:positionH>
            <wp:positionV relativeFrom="paragraph">
              <wp:posOffset>86995</wp:posOffset>
            </wp:positionV>
            <wp:extent cx="1915200" cy="2674800"/>
            <wp:effectExtent l="0" t="0" r="889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15200" cy="26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681" w:rsidRPr="00BA21A1">
        <w:rPr>
          <w:rFonts w:ascii="Times New Roman" w:hAnsi="Times New Roman" w:cs="Times New Roman"/>
          <w:sz w:val="28"/>
          <w:szCs w:val="28"/>
        </w:rPr>
        <w:t xml:space="preserve">Оксана </w:t>
      </w:r>
      <w:proofErr w:type="spellStart"/>
      <w:r w:rsidR="00D64681" w:rsidRPr="00BA21A1">
        <w:rPr>
          <w:rFonts w:ascii="Times New Roman" w:hAnsi="Times New Roman" w:cs="Times New Roman"/>
          <w:sz w:val="28"/>
          <w:szCs w:val="28"/>
        </w:rPr>
        <w:t>Хващевсхая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64681" w:rsidRPr="00BA21A1">
        <w:rPr>
          <w:rFonts w:ascii="Times New Roman" w:hAnsi="Times New Roman" w:cs="Times New Roman"/>
          <w:sz w:val="28"/>
          <w:szCs w:val="28"/>
        </w:rPr>
        <w:t xml:space="preserve"> бе</w:t>
      </w:r>
      <w:r w:rsidR="00D64681" w:rsidRPr="00BA21A1">
        <w:rPr>
          <w:rFonts w:ascii="Times New Roman" w:hAnsi="Times New Roman" w:cs="Times New Roman"/>
          <w:sz w:val="28"/>
          <w:szCs w:val="28"/>
        </w:rPr>
        <w:softHyphen/>
        <w:t xml:space="preserve">лорусская </w:t>
      </w:r>
      <w:proofErr w:type="spellStart"/>
      <w:r w:rsidR="00D64681" w:rsidRPr="00BA21A1">
        <w:rPr>
          <w:rFonts w:ascii="Times New Roman" w:hAnsi="Times New Roman" w:cs="Times New Roman"/>
          <w:sz w:val="28"/>
          <w:szCs w:val="28"/>
        </w:rPr>
        <w:t>писательница</w:t>
      </w:r>
      <w:proofErr w:type="gramStart"/>
      <w:r w:rsidR="00D64681" w:rsidRPr="00BA21A1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D64681" w:rsidRPr="00BA21A1">
        <w:rPr>
          <w:rFonts w:ascii="Times New Roman" w:hAnsi="Times New Roman" w:cs="Times New Roman"/>
          <w:sz w:val="28"/>
          <w:szCs w:val="28"/>
        </w:rPr>
        <w:t>ро</w:t>
      </w:r>
      <w:r w:rsidR="00D64681" w:rsidRPr="00BA21A1">
        <w:rPr>
          <w:rFonts w:ascii="Times New Roman" w:hAnsi="Times New Roman" w:cs="Times New Roman"/>
          <w:sz w:val="28"/>
          <w:szCs w:val="28"/>
        </w:rPr>
        <w:softHyphen/>
        <w:t>женка</w:t>
      </w:r>
      <w:proofErr w:type="spellEnd"/>
      <w:r w:rsidR="00D64681" w:rsidRPr="00BA21A1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D64681" w:rsidRPr="00BA21A1">
        <w:rPr>
          <w:rFonts w:ascii="Times New Roman" w:hAnsi="Times New Roman" w:cs="Times New Roman"/>
          <w:sz w:val="28"/>
          <w:szCs w:val="28"/>
        </w:rPr>
        <w:t>Глыбов</w:t>
      </w:r>
      <w:proofErr w:type="spellEnd"/>
      <w:r w:rsidR="00D64681" w:rsidRPr="00BA21A1">
        <w:rPr>
          <w:rFonts w:ascii="Times New Roman" w:hAnsi="Times New Roman" w:cs="Times New Roman"/>
          <w:sz w:val="28"/>
          <w:szCs w:val="28"/>
        </w:rPr>
        <w:t xml:space="preserve"> Гомельской области. В 2015 году стала победительницей литера</w:t>
      </w:r>
      <w:r w:rsidR="00D64681" w:rsidRPr="00BA21A1">
        <w:rPr>
          <w:rFonts w:ascii="Times New Roman" w:hAnsi="Times New Roman" w:cs="Times New Roman"/>
          <w:sz w:val="28"/>
          <w:szCs w:val="28"/>
        </w:rPr>
        <w:softHyphen/>
        <w:t xml:space="preserve">турного конкурса «1 глава» издательства «Регистр», в котором </w:t>
      </w:r>
      <w:r w:rsidR="00D64681" w:rsidRPr="00BA21A1">
        <w:rPr>
          <w:rFonts w:ascii="Times New Roman" w:hAnsi="Times New Roman" w:cs="Times New Roman"/>
          <w:sz w:val="28"/>
          <w:szCs w:val="28"/>
        </w:rPr>
        <w:t xml:space="preserve">дебютировала со своим романом «Не любовь». Книга приобрела большую популярность и сделала имя Оксаны </w:t>
      </w:r>
      <w:proofErr w:type="spellStart"/>
      <w:r w:rsidR="00D64681" w:rsidRPr="00BA21A1">
        <w:rPr>
          <w:rFonts w:ascii="Times New Roman" w:hAnsi="Times New Roman" w:cs="Times New Roman"/>
          <w:sz w:val="28"/>
          <w:szCs w:val="28"/>
        </w:rPr>
        <w:t>Хващевской</w:t>
      </w:r>
      <w:proofErr w:type="spellEnd"/>
      <w:r w:rsidR="00D64681" w:rsidRPr="00BA21A1">
        <w:rPr>
          <w:rFonts w:ascii="Times New Roman" w:hAnsi="Times New Roman" w:cs="Times New Roman"/>
          <w:sz w:val="28"/>
          <w:szCs w:val="28"/>
        </w:rPr>
        <w:t xml:space="preserve"> узнава</w:t>
      </w:r>
      <w:r w:rsidR="00D64681" w:rsidRPr="00BA21A1">
        <w:rPr>
          <w:rFonts w:ascii="Times New Roman" w:hAnsi="Times New Roman" w:cs="Times New Roman"/>
          <w:sz w:val="28"/>
          <w:szCs w:val="28"/>
        </w:rPr>
        <w:softHyphen/>
        <w:t xml:space="preserve">емым во всех уголках нашей страны. Новый роман «Там, за зорями» </w:t>
      </w:r>
      <w:r w:rsidR="00524C6F" w:rsidRPr="00524C6F">
        <w:rPr>
          <w:rFonts w:ascii="Times New Roman" w:hAnsi="Times New Roman" w:cs="Times New Roman"/>
          <w:sz w:val="28"/>
          <w:szCs w:val="28"/>
        </w:rPr>
        <w:t>–</w:t>
      </w:r>
      <w:r w:rsidR="00D64681" w:rsidRPr="00BA21A1">
        <w:rPr>
          <w:rFonts w:ascii="Times New Roman" w:hAnsi="Times New Roman" w:cs="Times New Roman"/>
          <w:sz w:val="28"/>
          <w:szCs w:val="28"/>
        </w:rPr>
        <w:t xml:space="preserve"> плод успеш</w:t>
      </w:r>
      <w:r w:rsidR="00D64681" w:rsidRPr="00BA21A1">
        <w:rPr>
          <w:rFonts w:ascii="Times New Roman" w:hAnsi="Times New Roman" w:cs="Times New Roman"/>
          <w:sz w:val="28"/>
          <w:szCs w:val="28"/>
        </w:rPr>
        <w:softHyphen/>
        <w:t xml:space="preserve">ного сотрудничества Оксаны </w:t>
      </w:r>
      <w:proofErr w:type="spellStart"/>
      <w:r w:rsidR="00D64681" w:rsidRPr="00BA21A1">
        <w:rPr>
          <w:rFonts w:ascii="Times New Roman" w:hAnsi="Times New Roman" w:cs="Times New Roman"/>
          <w:sz w:val="28"/>
          <w:szCs w:val="28"/>
        </w:rPr>
        <w:t>Хващевской</w:t>
      </w:r>
      <w:proofErr w:type="spellEnd"/>
      <w:r w:rsidR="00D64681" w:rsidRPr="00BA21A1">
        <w:rPr>
          <w:rFonts w:ascii="Times New Roman" w:hAnsi="Times New Roman" w:cs="Times New Roman"/>
          <w:sz w:val="28"/>
          <w:szCs w:val="28"/>
        </w:rPr>
        <w:t xml:space="preserve"> с издательством «Регис</w:t>
      </w:r>
      <w:r w:rsidR="00D64681" w:rsidRPr="00BA21A1">
        <w:rPr>
          <w:rFonts w:ascii="Times New Roman" w:hAnsi="Times New Roman" w:cs="Times New Roman"/>
          <w:sz w:val="28"/>
          <w:szCs w:val="28"/>
        </w:rPr>
        <w:t>тр».</w:t>
      </w:r>
    </w:p>
    <w:p w:rsidR="007A24B1" w:rsidRPr="00BA21A1" w:rsidRDefault="00D64681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BA21A1">
        <w:rPr>
          <w:rFonts w:ascii="Times New Roman" w:hAnsi="Times New Roman" w:cs="Times New Roman"/>
          <w:sz w:val="28"/>
          <w:szCs w:val="28"/>
        </w:rPr>
        <w:t>...Главная героиня Злата Полянская приезжает в де</w:t>
      </w:r>
      <w:r w:rsidRPr="00BA21A1">
        <w:rPr>
          <w:rFonts w:ascii="Times New Roman" w:hAnsi="Times New Roman" w:cs="Times New Roman"/>
          <w:sz w:val="28"/>
          <w:szCs w:val="28"/>
        </w:rPr>
        <w:softHyphen/>
        <w:t>ревню, чтобы в уединении написать роман, но уже в первую ночь становится сви</w:t>
      </w:r>
      <w:r w:rsidRPr="00BA21A1">
        <w:rPr>
          <w:rFonts w:ascii="Times New Roman" w:hAnsi="Times New Roman" w:cs="Times New Roman"/>
          <w:sz w:val="28"/>
          <w:szCs w:val="28"/>
        </w:rPr>
        <w:softHyphen/>
        <w:t xml:space="preserve">детельницей преступной деятельности неизвестных и понимает, что не все так тихо и спокойно в краю, где прошло ее детство. С </w:t>
      </w:r>
      <w:r w:rsidRPr="00BA21A1">
        <w:rPr>
          <w:rFonts w:ascii="Times New Roman" w:hAnsi="Times New Roman" w:cs="Times New Roman"/>
          <w:sz w:val="28"/>
          <w:szCs w:val="28"/>
        </w:rPr>
        <w:t xml:space="preserve">этого момента и </w:t>
      </w:r>
      <w:bookmarkStart w:id="0" w:name="_GoBack"/>
      <w:bookmarkEnd w:id="0"/>
      <w:r w:rsidRPr="00BA21A1">
        <w:rPr>
          <w:rFonts w:ascii="Times New Roman" w:hAnsi="Times New Roman" w:cs="Times New Roman"/>
          <w:sz w:val="28"/>
          <w:szCs w:val="28"/>
        </w:rPr>
        <w:t>завязывается основная интрига романа. Так начинается история, где меж собой переплетаются любовь к мужчине и родной земле, детям и старикам, семейным традициям и фольклору, исто</w:t>
      </w:r>
      <w:r w:rsidRPr="00BA21A1">
        <w:rPr>
          <w:rFonts w:ascii="Times New Roman" w:hAnsi="Times New Roman" w:cs="Times New Roman"/>
          <w:sz w:val="28"/>
          <w:szCs w:val="28"/>
        </w:rPr>
        <w:softHyphen/>
        <w:t>рии и сельскому быту. Читайте книгу во всех библиотеках города</w:t>
      </w:r>
      <w:r w:rsidRPr="00BA21A1">
        <w:rPr>
          <w:rFonts w:ascii="Times New Roman" w:hAnsi="Times New Roman" w:cs="Times New Roman"/>
          <w:sz w:val="28"/>
          <w:szCs w:val="28"/>
        </w:rPr>
        <w:t xml:space="preserve"> (кроме детской), а также в сельских библиотеках: </w:t>
      </w:r>
      <w:proofErr w:type="spellStart"/>
      <w:r w:rsidRPr="00BA21A1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BA21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21A1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BA21A1">
        <w:rPr>
          <w:rFonts w:ascii="Times New Roman" w:hAnsi="Times New Roman" w:cs="Times New Roman"/>
          <w:sz w:val="28"/>
          <w:szCs w:val="28"/>
        </w:rPr>
        <w:t>, Слобода, Рудня, п. Криничный.</w:t>
      </w:r>
    </w:p>
    <w:p w:rsidR="007A24B1" w:rsidRPr="00BA21A1" w:rsidRDefault="00D64681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BA21A1">
        <w:rPr>
          <w:rFonts w:ascii="Times New Roman" w:hAnsi="Times New Roman" w:cs="Times New Roman"/>
          <w:b/>
          <w:bCs/>
          <w:sz w:val="28"/>
          <w:szCs w:val="28"/>
        </w:rPr>
        <w:t>15 августа в 12.</w:t>
      </w:r>
      <w:r w:rsidRPr="00BA21A1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Pr="00BA21A1">
        <w:rPr>
          <w:rFonts w:ascii="Times New Roman" w:hAnsi="Times New Roman" w:cs="Times New Roman"/>
          <w:sz w:val="28"/>
          <w:szCs w:val="28"/>
        </w:rPr>
        <w:t xml:space="preserve">библиотека им. А. С. Пушкина приглашает </w:t>
      </w:r>
      <w:proofErr w:type="spellStart"/>
      <w:r w:rsidRPr="00BA21A1">
        <w:rPr>
          <w:rFonts w:ascii="Times New Roman" w:hAnsi="Times New Roman" w:cs="Times New Roman"/>
          <w:sz w:val="28"/>
          <w:szCs w:val="28"/>
        </w:rPr>
        <w:t>мо</w:t>
      </w:r>
      <w:r w:rsidRPr="00BA21A1">
        <w:rPr>
          <w:rFonts w:ascii="Times New Roman" w:hAnsi="Times New Roman" w:cs="Times New Roman"/>
          <w:sz w:val="28"/>
          <w:szCs w:val="28"/>
        </w:rPr>
        <w:t>зырян</w:t>
      </w:r>
      <w:proofErr w:type="spellEnd"/>
      <w:r w:rsidRPr="00BA21A1">
        <w:rPr>
          <w:rFonts w:ascii="Times New Roman" w:hAnsi="Times New Roman" w:cs="Times New Roman"/>
          <w:sz w:val="28"/>
          <w:szCs w:val="28"/>
        </w:rPr>
        <w:t xml:space="preserve"> на творческую встречу с Оксаной </w:t>
      </w:r>
      <w:proofErr w:type="spellStart"/>
      <w:r w:rsidRPr="00BA21A1">
        <w:rPr>
          <w:rFonts w:ascii="Times New Roman" w:hAnsi="Times New Roman" w:cs="Times New Roman"/>
          <w:sz w:val="28"/>
          <w:szCs w:val="28"/>
        </w:rPr>
        <w:t>Хващевской</w:t>
      </w:r>
      <w:proofErr w:type="spellEnd"/>
      <w:r w:rsidRPr="00BA21A1">
        <w:rPr>
          <w:rFonts w:ascii="Times New Roman" w:hAnsi="Times New Roman" w:cs="Times New Roman"/>
          <w:sz w:val="28"/>
          <w:szCs w:val="28"/>
        </w:rPr>
        <w:t>. Не пропустите возможность задать автору свои в</w:t>
      </w:r>
      <w:r w:rsidRPr="00BA21A1">
        <w:rPr>
          <w:rFonts w:ascii="Times New Roman" w:hAnsi="Times New Roman" w:cs="Times New Roman"/>
          <w:sz w:val="28"/>
          <w:szCs w:val="28"/>
        </w:rPr>
        <w:t>опросы и получить автограф!</w:t>
      </w:r>
    </w:p>
    <w:p w:rsidR="00F2600E" w:rsidRDefault="00D64681">
      <w:pPr>
        <w:pStyle w:val="1"/>
        <w:shd w:val="clear" w:color="auto" w:fill="auto"/>
        <w:jc w:val="both"/>
        <w:rPr>
          <w:b/>
          <w:bCs/>
        </w:rPr>
      </w:pPr>
      <w:r w:rsidRPr="00BA21A1">
        <w:rPr>
          <w:rFonts w:ascii="Times New Roman" w:hAnsi="Times New Roman" w:cs="Times New Roman"/>
          <w:sz w:val="28"/>
          <w:szCs w:val="28"/>
        </w:rPr>
        <w:t>Вход свободный.</w:t>
      </w:r>
      <w:r w:rsidR="00F2600E" w:rsidRPr="00F2600E">
        <w:rPr>
          <w:b/>
          <w:bCs/>
        </w:rPr>
        <w:t xml:space="preserve"> </w:t>
      </w:r>
    </w:p>
    <w:p w:rsidR="007A24B1" w:rsidRPr="00F2600E" w:rsidRDefault="00F2600E" w:rsidP="00F2600E">
      <w:pPr>
        <w:pStyle w:val="1"/>
        <w:shd w:val="clear" w:color="auto" w:fill="auto"/>
        <w:jc w:val="right"/>
        <w:rPr>
          <w:rFonts w:ascii="Times New Roman" w:hAnsi="Times New Roman" w:cs="Times New Roman"/>
          <w:sz w:val="24"/>
          <w:szCs w:val="24"/>
        </w:rPr>
      </w:pPr>
      <w:r w:rsidRPr="00F2600E">
        <w:rPr>
          <w:b/>
          <w:bCs/>
          <w:sz w:val="24"/>
          <w:szCs w:val="24"/>
        </w:rPr>
        <w:t>Елена ВЕЛЕНЦЕВИЧ</w:t>
      </w:r>
    </w:p>
    <w:sectPr w:rsidR="007A24B1" w:rsidRPr="00F2600E" w:rsidSect="00BA21A1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81" w:rsidRDefault="00D64681">
      <w:r>
        <w:separator/>
      </w:r>
    </w:p>
  </w:endnote>
  <w:endnote w:type="continuationSeparator" w:id="0">
    <w:p w:rsidR="00D64681" w:rsidRDefault="00D6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81" w:rsidRDefault="00D64681"/>
  </w:footnote>
  <w:footnote w:type="continuationSeparator" w:id="0">
    <w:p w:rsidR="00D64681" w:rsidRDefault="00D646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A24B1"/>
    <w:rsid w:val="00237130"/>
    <w:rsid w:val="00524C6F"/>
    <w:rsid w:val="007A24B1"/>
    <w:rsid w:val="00BA21A1"/>
    <w:rsid w:val="00D64681"/>
    <w:rsid w:val="00F2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/>
      <w:strike w:val="0"/>
      <w:w w:val="70"/>
      <w:sz w:val="64"/>
      <w:szCs w:val="6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3" w:lineRule="auto"/>
    </w:pPr>
    <w:rPr>
      <w:rFonts w:ascii="Arial" w:eastAsia="Arial" w:hAnsi="Arial" w:cs="Arial"/>
      <w:b/>
      <w:bCs/>
      <w:smallCaps/>
      <w:w w:val="70"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/>
      <w:strike w:val="0"/>
      <w:w w:val="70"/>
      <w:sz w:val="64"/>
      <w:szCs w:val="6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3" w:lineRule="auto"/>
    </w:pPr>
    <w:rPr>
      <w:rFonts w:ascii="Arial" w:eastAsia="Arial" w:hAnsi="Arial" w:cs="Arial"/>
      <w:b/>
      <w:bCs/>
      <w:smallCaps/>
      <w:w w:val="70"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24.jpg</dc:title>
  <dc:subject/>
  <dc:creator/>
  <cp:keywords/>
  <cp:lastModifiedBy>ТАМАРА</cp:lastModifiedBy>
  <cp:revision>5</cp:revision>
  <dcterms:created xsi:type="dcterms:W3CDTF">2019-11-27T09:15:00Z</dcterms:created>
  <dcterms:modified xsi:type="dcterms:W3CDTF">2019-11-27T09:20:00Z</dcterms:modified>
</cp:coreProperties>
</file>