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9E" w:rsidRDefault="005C259E">
      <w:pPr>
        <w:spacing w:line="1" w:lineRule="exact"/>
      </w:pPr>
    </w:p>
    <w:p w:rsidR="008B511F" w:rsidRPr="008B511F" w:rsidRDefault="008B511F" w:rsidP="008B511F">
      <w:pPr>
        <w:pStyle w:val="3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 xml:space="preserve">■ В ногу со временем / </w:t>
      </w:r>
      <w:r w:rsidRPr="008B511F">
        <w:rPr>
          <w:rFonts w:ascii="Times New Roman" w:hAnsi="Times New Roman" w:cs="Times New Roman"/>
          <w:b w:val="0"/>
          <w:bCs w:val="0"/>
          <w:sz w:val="28"/>
          <w:szCs w:val="28"/>
        </w:rPr>
        <w:t>Книга - лучший друг!</w:t>
      </w:r>
    </w:p>
    <w:p w:rsidR="008B511F" w:rsidRPr="008B511F" w:rsidRDefault="006B49A6" w:rsidP="008B511F">
      <w:pPr>
        <w:pStyle w:val="40"/>
        <w:shd w:val="clear" w:color="auto" w:fill="auto"/>
        <w:jc w:val="center"/>
        <w:rPr>
          <w:rFonts w:ascii="Times New Roman" w:hAnsi="Times New Roman" w:cs="Times New Roman"/>
          <w:b/>
          <w:caps/>
          <w:smallCaps w:val="0"/>
          <w:sz w:val="28"/>
          <w:szCs w:val="28"/>
        </w:rPr>
      </w:pPr>
      <w:r w:rsidRPr="008B511F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149225" distL="41275" distR="38100" simplePos="0" relativeHeight="125829380" behindDoc="1" locked="0" layoutInCell="1" allowOverlap="1" wp14:anchorId="58C00A0D" wp14:editId="5A4E6F76">
            <wp:simplePos x="0" y="0"/>
            <wp:positionH relativeFrom="page">
              <wp:posOffset>647700</wp:posOffset>
            </wp:positionH>
            <wp:positionV relativeFrom="paragraph">
              <wp:posOffset>419735</wp:posOffset>
            </wp:positionV>
            <wp:extent cx="6286500" cy="297180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7"/>
                    <a:srcRect r="1211"/>
                    <a:stretch/>
                  </pic:blipFill>
                  <pic:spPr bwMode="auto">
                    <a:xfrm>
                      <a:off x="0" y="0"/>
                      <a:ext cx="628650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511F" w:rsidRPr="008B511F">
        <w:rPr>
          <w:rFonts w:ascii="Times New Roman" w:hAnsi="Times New Roman" w:cs="Times New Roman"/>
          <w:b/>
          <w:caps/>
          <w:smallCaps w:val="0"/>
          <w:sz w:val="28"/>
          <w:szCs w:val="28"/>
        </w:rPr>
        <w:t>Путь к успеху</w:t>
      </w:r>
    </w:p>
    <w:p w:rsidR="008B511F" w:rsidRDefault="008B511F">
      <w:pPr>
        <w:pStyle w:val="20"/>
        <w:shd w:val="clear" w:color="auto" w:fill="auto"/>
        <w:spacing w:after="200" w:line="228" w:lineRule="auto"/>
        <w:ind w:firstLine="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6FD379" wp14:editId="7710C0C4">
                <wp:simplePos x="0" y="0"/>
                <wp:positionH relativeFrom="page">
                  <wp:posOffset>648970</wp:posOffset>
                </wp:positionH>
                <wp:positionV relativeFrom="paragraph">
                  <wp:posOffset>3296285</wp:posOffset>
                </wp:positionV>
                <wp:extent cx="6336665" cy="149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259E" w:rsidRDefault="000B11F2" w:rsidP="008B511F">
                            <w:pPr>
                              <w:pStyle w:val="a4"/>
                              <w:shd w:val="clear" w:color="auto" w:fill="auto"/>
                              <w:jc w:val="center"/>
                            </w:pPr>
                            <w:r>
                              <w:t xml:space="preserve">«К решению новых задач </w:t>
                            </w:r>
                            <w:proofErr w:type="gramStart"/>
                            <w:r>
                              <w:t>готовы</w:t>
                            </w:r>
                            <w:proofErr w:type="gramEnd"/>
                            <w:r>
                              <w:t>!» Коллектив ГУК «</w:t>
                            </w:r>
                            <w:proofErr w:type="spellStart"/>
                            <w:r>
                              <w:t>Мозырская</w:t>
                            </w:r>
                            <w:proofErr w:type="spellEnd"/>
                            <w:r>
                              <w:t xml:space="preserve"> центральная районная библиотека имени А. С. Пушкина».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1.1pt;margin-top:259.55pt;width:498.95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" filled="f" stroked="f">
                <v:textbox inset="0,0,0,0">
                  <w:txbxContent>
                    <w:p w:rsidR="005C259E" w:rsidRDefault="000B11F2" w:rsidP="008B511F">
                      <w:pPr>
                        <w:pStyle w:val="a4"/>
                        <w:shd w:val="clear" w:color="auto" w:fill="auto"/>
                        <w:jc w:val="center"/>
                      </w:pPr>
                      <w:r>
                        <w:t xml:space="preserve">«К решению новых задач </w:t>
                      </w:r>
                      <w:proofErr w:type="gramStart"/>
                      <w:r>
                        <w:t>готовы</w:t>
                      </w:r>
                      <w:proofErr w:type="gramEnd"/>
                      <w:r>
                        <w:t>!» Коллектив ГУК «</w:t>
                      </w:r>
                      <w:proofErr w:type="spellStart"/>
                      <w:r>
                        <w:t>Мозырская</w:t>
                      </w:r>
                      <w:proofErr w:type="spellEnd"/>
                      <w:r>
                        <w:t xml:space="preserve"> центральная районная библиотека имени А. С. Пушкина».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259E" w:rsidRPr="008B511F" w:rsidRDefault="000B11F2" w:rsidP="00181F4F">
      <w:pPr>
        <w:pStyle w:val="20"/>
        <w:shd w:val="clear" w:color="auto" w:fill="auto"/>
        <w:spacing w:after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11F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8B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511F">
        <w:rPr>
          <w:rFonts w:ascii="Times New Roman" w:hAnsi="Times New Roman" w:cs="Times New Roman"/>
          <w:b/>
          <w:bCs/>
          <w:sz w:val="28"/>
          <w:szCs w:val="28"/>
        </w:rPr>
        <w:t>ГУК</w:t>
      </w:r>
      <w:proofErr w:type="gramEnd"/>
      <w:r w:rsidRPr="008B511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B511F">
        <w:rPr>
          <w:rFonts w:ascii="Times New Roman" w:hAnsi="Times New Roman" w:cs="Times New Roman"/>
          <w:b/>
          <w:bCs/>
          <w:sz w:val="28"/>
          <w:szCs w:val="28"/>
        </w:rPr>
        <w:t>Мозырская</w:t>
      </w:r>
      <w:proofErr w:type="spellEnd"/>
      <w:r w:rsidRPr="008B511F">
        <w:rPr>
          <w:rFonts w:ascii="Times New Roman" w:hAnsi="Times New Roman" w:cs="Times New Roman"/>
          <w:b/>
          <w:bCs/>
          <w:sz w:val="28"/>
          <w:szCs w:val="28"/>
        </w:rPr>
        <w:t xml:space="preserve"> центральная районная библиотека имени А. С. Пу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 xml:space="preserve">на» 2020 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год был плодотворным и ярким, наполненным интересными соб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тиями. Работая по Государственной программе «Культура Беларуси», библиот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кари ставили своей целью выполнение ее показателей и успешно справились с этой задачей.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 xml:space="preserve">Наша результативная деятельность </w:t>
      </w:r>
      <w:r w:rsidR="006B49A6">
        <w:rPr>
          <w:rFonts w:ascii="Times New Roman" w:hAnsi="Times New Roman" w:cs="Times New Roman"/>
          <w:sz w:val="28"/>
          <w:szCs w:val="28"/>
        </w:rPr>
        <w:t>–</w:t>
      </w:r>
      <w:r w:rsidRPr="008B511F">
        <w:rPr>
          <w:rFonts w:ascii="Times New Roman" w:hAnsi="Times New Roman" w:cs="Times New Roman"/>
          <w:sz w:val="28"/>
          <w:szCs w:val="28"/>
        </w:rPr>
        <w:t xml:space="preserve"> эт</w:t>
      </w:r>
      <w:r w:rsidRPr="008B511F">
        <w:rPr>
          <w:rFonts w:ascii="Times New Roman" w:hAnsi="Times New Roman" w:cs="Times New Roman"/>
          <w:sz w:val="28"/>
          <w:szCs w:val="28"/>
        </w:rPr>
        <w:t>о со</w:t>
      </w:r>
      <w:r w:rsidRPr="008B511F">
        <w:rPr>
          <w:rFonts w:ascii="Times New Roman" w:hAnsi="Times New Roman" w:cs="Times New Roman"/>
          <w:sz w:val="28"/>
          <w:szCs w:val="28"/>
        </w:rPr>
        <w:t>вместная работа всех 26 филиалов учр</w:t>
      </w:r>
      <w:r w:rsidRPr="008B511F">
        <w:rPr>
          <w:rFonts w:ascii="Times New Roman" w:hAnsi="Times New Roman" w:cs="Times New Roman"/>
          <w:sz w:val="28"/>
          <w:szCs w:val="28"/>
        </w:rPr>
        <w:t>е</w:t>
      </w:r>
      <w:r w:rsidRPr="008B511F">
        <w:rPr>
          <w:rFonts w:ascii="Times New Roman" w:hAnsi="Times New Roman" w:cs="Times New Roman"/>
          <w:sz w:val="28"/>
          <w:szCs w:val="28"/>
        </w:rPr>
        <w:t>ждения, которые обслуживают более 28 тысяч пользо</w:t>
      </w:r>
      <w:r w:rsidRPr="008B511F">
        <w:rPr>
          <w:rFonts w:ascii="Times New Roman" w:hAnsi="Times New Roman" w:cs="Times New Roman"/>
          <w:sz w:val="28"/>
          <w:szCs w:val="28"/>
        </w:rPr>
        <w:t>вателей города и района.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>Чтобы быть интерес</w:t>
      </w:r>
      <w:r w:rsidRPr="008B511F">
        <w:rPr>
          <w:rFonts w:ascii="Times New Roman" w:hAnsi="Times New Roman" w:cs="Times New Roman"/>
          <w:sz w:val="28"/>
          <w:szCs w:val="28"/>
        </w:rPr>
        <w:t>ными</w:t>
      </w:r>
      <w:r w:rsidR="006B49A6">
        <w:rPr>
          <w:rFonts w:ascii="Times New Roman" w:hAnsi="Times New Roman" w:cs="Times New Roman"/>
          <w:sz w:val="28"/>
          <w:szCs w:val="28"/>
        </w:rPr>
        <w:t xml:space="preserve"> </w:t>
      </w:r>
      <w:r w:rsidRPr="008B511F">
        <w:rPr>
          <w:rFonts w:ascii="Times New Roman" w:hAnsi="Times New Roman" w:cs="Times New Roman"/>
          <w:sz w:val="28"/>
          <w:szCs w:val="28"/>
        </w:rPr>
        <w:t xml:space="preserve"> для своих читате</w:t>
      </w:r>
      <w:r w:rsidRPr="008B511F">
        <w:rPr>
          <w:rFonts w:ascii="Times New Roman" w:hAnsi="Times New Roman" w:cs="Times New Roman"/>
          <w:sz w:val="28"/>
          <w:szCs w:val="28"/>
        </w:rPr>
        <w:t>лей и для привлечения новых, библиотеки ор</w:t>
      </w:r>
      <w:r w:rsidRPr="008B511F">
        <w:rPr>
          <w:rFonts w:ascii="Times New Roman" w:hAnsi="Times New Roman" w:cs="Times New Roman"/>
          <w:sz w:val="28"/>
          <w:szCs w:val="28"/>
        </w:rPr>
        <w:t>ганизуют свою деятель</w:t>
      </w:r>
      <w:r w:rsidRPr="008B511F">
        <w:rPr>
          <w:rFonts w:ascii="Times New Roman" w:hAnsi="Times New Roman" w:cs="Times New Roman"/>
          <w:sz w:val="28"/>
          <w:szCs w:val="28"/>
        </w:rPr>
        <w:t>ность по различным направлениям с</w:t>
      </w:r>
      <w:r w:rsidRPr="008B511F">
        <w:rPr>
          <w:rFonts w:ascii="Times New Roman" w:hAnsi="Times New Roman" w:cs="Times New Roman"/>
          <w:sz w:val="28"/>
          <w:szCs w:val="28"/>
        </w:rPr>
        <w:t xml:space="preserve"> приме</w:t>
      </w:r>
      <w:r w:rsidRPr="008B511F">
        <w:rPr>
          <w:rFonts w:ascii="Times New Roman" w:hAnsi="Times New Roman" w:cs="Times New Roman"/>
          <w:sz w:val="28"/>
          <w:szCs w:val="28"/>
        </w:rPr>
        <w:t>нением эффе</w:t>
      </w:r>
      <w:r w:rsidRPr="008B511F">
        <w:rPr>
          <w:rFonts w:ascii="Times New Roman" w:hAnsi="Times New Roman" w:cs="Times New Roman"/>
          <w:sz w:val="28"/>
          <w:szCs w:val="28"/>
        </w:rPr>
        <w:t>к</w:t>
      </w:r>
      <w:r w:rsidRPr="008B511F">
        <w:rPr>
          <w:rFonts w:ascii="Times New Roman" w:hAnsi="Times New Roman" w:cs="Times New Roman"/>
          <w:sz w:val="28"/>
          <w:szCs w:val="28"/>
        </w:rPr>
        <w:t>тивных, инновационных форм ра</w:t>
      </w:r>
      <w:r w:rsidRPr="008B511F">
        <w:rPr>
          <w:rFonts w:ascii="Times New Roman" w:hAnsi="Times New Roman" w:cs="Times New Roman"/>
          <w:sz w:val="28"/>
          <w:szCs w:val="28"/>
        </w:rPr>
        <w:t xml:space="preserve">боты. Прежде </w:t>
      </w:r>
      <w:proofErr w:type="gramStart"/>
      <w:r w:rsidRPr="008B511F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8B511F">
        <w:rPr>
          <w:rFonts w:ascii="Times New Roman" w:hAnsi="Times New Roman" w:cs="Times New Roman"/>
          <w:sz w:val="28"/>
          <w:szCs w:val="28"/>
        </w:rPr>
        <w:t xml:space="preserve"> это создание и реализация би</w:t>
      </w:r>
      <w:r w:rsidRPr="008B511F">
        <w:rPr>
          <w:rFonts w:ascii="Times New Roman" w:hAnsi="Times New Roman" w:cs="Times New Roman"/>
          <w:sz w:val="28"/>
          <w:szCs w:val="28"/>
        </w:rPr>
        <w:t>б</w:t>
      </w:r>
      <w:r w:rsidRPr="008B511F">
        <w:rPr>
          <w:rFonts w:ascii="Times New Roman" w:hAnsi="Times New Roman" w:cs="Times New Roman"/>
          <w:sz w:val="28"/>
          <w:szCs w:val="28"/>
        </w:rPr>
        <w:t>лиотечных проектов, которые помогают на</w:t>
      </w:r>
      <w:r w:rsidRPr="008B511F">
        <w:rPr>
          <w:rFonts w:ascii="Times New Roman" w:hAnsi="Times New Roman" w:cs="Times New Roman"/>
          <w:sz w:val="28"/>
          <w:szCs w:val="28"/>
        </w:rPr>
        <w:t>шему учреждению обре</w:t>
      </w:r>
      <w:r w:rsidRPr="008B511F">
        <w:rPr>
          <w:rFonts w:ascii="Times New Roman" w:hAnsi="Times New Roman" w:cs="Times New Roman"/>
          <w:sz w:val="28"/>
          <w:szCs w:val="28"/>
        </w:rPr>
        <w:t xml:space="preserve">сти собственный имидж. </w:t>
      </w:r>
      <w:proofErr w:type="gramStart"/>
      <w:r w:rsidRPr="008B511F">
        <w:rPr>
          <w:rFonts w:ascii="Times New Roman" w:hAnsi="Times New Roman" w:cs="Times New Roman"/>
          <w:sz w:val="28"/>
          <w:szCs w:val="28"/>
        </w:rPr>
        <w:t>Особой популярностью пользуются краеведче</w:t>
      </w:r>
      <w:r w:rsidRPr="008B511F">
        <w:rPr>
          <w:rFonts w:ascii="Times New Roman" w:hAnsi="Times New Roman" w:cs="Times New Roman"/>
          <w:sz w:val="28"/>
          <w:szCs w:val="28"/>
        </w:rPr>
        <w:t>ские проекты, которые напра</w:t>
      </w:r>
      <w:r w:rsidRPr="008B511F">
        <w:rPr>
          <w:rFonts w:ascii="Times New Roman" w:hAnsi="Times New Roman" w:cs="Times New Roman"/>
          <w:sz w:val="28"/>
          <w:szCs w:val="28"/>
        </w:rPr>
        <w:t>в</w:t>
      </w:r>
      <w:r w:rsidRPr="008B511F">
        <w:rPr>
          <w:rFonts w:ascii="Times New Roman" w:hAnsi="Times New Roman" w:cs="Times New Roman"/>
          <w:sz w:val="28"/>
          <w:szCs w:val="28"/>
        </w:rPr>
        <w:t xml:space="preserve">лены </w:t>
      </w:r>
      <w:r w:rsidRPr="008B511F">
        <w:rPr>
          <w:rFonts w:ascii="Times New Roman" w:hAnsi="Times New Roman" w:cs="Times New Roman"/>
          <w:sz w:val="28"/>
          <w:szCs w:val="28"/>
        </w:rPr>
        <w:t>на изучение и популяризацию знаний о родном крае: художе</w:t>
      </w:r>
      <w:r w:rsidRPr="008B511F">
        <w:rPr>
          <w:rFonts w:ascii="Times New Roman" w:hAnsi="Times New Roman" w:cs="Times New Roman"/>
          <w:sz w:val="28"/>
          <w:szCs w:val="28"/>
        </w:rPr>
        <w:t>ственная галерея «Оча</w:t>
      </w:r>
      <w:r w:rsidRPr="008B511F">
        <w:rPr>
          <w:rFonts w:ascii="Times New Roman" w:hAnsi="Times New Roman" w:cs="Times New Roman"/>
          <w:sz w:val="28"/>
          <w:szCs w:val="28"/>
        </w:rPr>
        <w:t>рованные родным краем» (знакомит с творчеством художников и фотогра</w:t>
      </w:r>
      <w:r w:rsidRPr="008B511F">
        <w:rPr>
          <w:rFonts w:ascii="Times New Roman" w:hAnsi="Times New Roman" w:cs="Times New Roman"/>
          <w:sz w:val="28"/>
          <w:szCs w:val="28"/>
        </w:rPr>
        <w:t xml:space="preserve">фов, юных талантов г. Мозыря и Полесского региона); литературный интернет-проект </w:t>
      </w:r>
      <w:r w:rsidRPr="008B511F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8B511F">
        <w:rPr>
          <w:rFonts w:ascii="Times New Roman" w:hAnsi="Times New Roman" w:cs="Times New Roman"/>
          <w:sz w:val="28"/>
          <w:szCs w:val="28"/>
          <w:lang w:val="en-US" w:eastAsia="en-US" w:bidi="en-US"/>
        </w:rPr>
        <w:t>Hi</w:t>
      </w:r>
      <w:r w:rsidRPr="008B511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B511F">
        <w:rPr>
          <w:rFonts w:ascii="Times New Roman" w:hAnsi="Times New Roman" w:cs="Times New Roman"/>
          <w:sz w:val="28"/>
          <w:szCs w:val="28"/>
        </w:rPr>
        <w:t xml:space="preserve">дня без </w:t>
      </w:r>
      <w:r w:rsidRPr="008B511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думкі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родным </w:t>
      </w:r>
      <w:r w:rsidRPr="008B511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краі» </w:t>
      </w:r>
      <w:r w:rsidRPr="008B511F">
        <w:rPr>
          <w:rFonts w:ascii="Times New Roman" w:hAnsi="Times New Roman" w:cs="Times New Roman"/>
          <w:sz w:val="28"/>
          <w:szCs w:val="28"/>
        </w:rPr>
        <w:t>(аудиозаписи стихов бе</w:t>
      </w:r>
      <w:r w:rsidRPr="008B511F">
        <w:rPr>
          <w:rFonts w:ascii="Times New Roman" w:hAnsi="Times New Roman" w:cs="Times New Roman"/>
          <w:sz w:val="28"/>
          <w:szCs w:val="28"/>
        </w:rPr>
        <w:t xml:space="preserve">лорусских и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мозырских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поэтов о нашем крае в ис</w:t>
      </w:r>
      <w:r w:rsidRPr="008B511F">
        <w:rPr>
          <w:rFonts w:ascii="Times New Roman" w:hAnsi="Times New Roman" w:cs="Times New Roman"/>
          <w:sz w:val="28"/>
          <w:szCs w:val="28"/>
        </w:rPr>
        <w:t>полнении библиотекарей, авторов стихов, жителей города);</w:t>
      </w:r>
      <w:proofErr w:type="gramEnd"/>
      <w:r w:rsidRPr="008B511F">
        <w:rPr>
          <w:rFonts w:ascii="Times New Roman" w:hAnsi="Times New Roman" w:cs="Times New Roman"/>
          <w:sz w:val="28"/>
          <w:szCs w:val="28"/>
        </w:rPr>
        <w:t xml:space="preserve"> творческий про</w:t>
      </w:r>
      <w:r w:rsidRPr="008B511F">
        <w:rPr>
          <w:rFonts w:ascii="Times New Roman" w:hAnsi="Times New Roman" w:cs="Times New Roman"/>
          <w:sz w:val="28"/>
          <w:szCs w:val="28"/>
        </w:rPr>
        <w:t>ект «Щедра талантами родная сторона» (органи</w:t>
      </w:r>
      <w:r w:rsidRPr="008B511F">
        <w:rPr>
          <w:rFonts w:ascii="Times New Roman" w:hAnsi="Times New Roman" w:cs="Times New Roman"/>
          <w:sz w:val="28"/>
          <w:szCs w:val="28"/>
        </w:rPr>
        <w:t>зация выставок народно</w:t>
      </w:r>
      <w:r w:rsidRPr="008B511F">
        <w:rPr>
          <w:rFonts w:ascii="Times New Roman" w:hAnsi="Times New Roman" w:cs="Times New Roman"/>
          <w:sz w:val="28"/>
          <w:szCs w:val="28"/>
        </w:rPr>
        <w:t>го творч</w:t>
      </w:r>
      <w:r w:rsidRPr="008B511F">
        <w:rPr>
          <w:rFonts w:ascii="Times New Roman" w:hAnsi="Times New Roman" w:cs="Times New Roman"/>
          <w:sz w:val="28"/>
          <w:szCs w:val="28"/>
        </w:rPr>
        <w:t>е</w:t>
      </w:r>
      <w:r w:rsidRPr="008B511F">
        <w:rPr>
          <w:rFonts w:ascii="Times New Roman" w:hAnsi="Times New Roman" w:cs="Times New Roman"/>
          <w:sz w:val="28"/>
          <w:szCs w:val="28"/>
        </w:rPr>
        <w:t>ства талантли</w:t>
      </w:r>
      <w:r w:rsidRPr="008B511F">
        <w:rPr>
          <w:rFonts w:ascii="Times New Roman" w:hAnsi="Times New Roman" w:cs="Times New Roman"/>
          <w:sz w:val="28"/>
          <w:szCs w:val="28"/>
        </w:rPr>
        <w:t xml:space="preserve">вых людей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Мозырщи</w:t>
      </w:r>
      <w:r w:rsidRPr="008B511F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>) и другие.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>Хочется отметить и такие проекты, как «Ли</w:t>
      </w:r>
      <w:r w:rsidRPr="008B511F">
        <w:rPr>
          <w:rFonts w:ascii="Times New Roman" w:hAnsi="Times New Roman" w:cs="Times New Roman"/>
          <w:sz w:val="28"/>
          <w:szCs w:val="28"/>
        </w:rPr>
        <w:t>тературный календарь «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зоркай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</w:t>
      </w:r>
      <w:r w:rsidRPr="008B511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юбіляра», </w:t>
      </w:r>
      <w:r w:rsidRPr="008B511F">
        <w:rPr>
          <w:rFonts w:ascii="Times New Roman" w:hAnsi="Times New Roman" w:cs="Times New Roman"/>
          <w:sz w:val="28"/>
          <w:szCs w:val="28"/>
        </w:rPr>
        <w:t>культурно-досуговый для детей и подрост</w:t>
      </w:r>
      <w:r w:rsidRPr="008B511F">
        <w:rPr>
          <w:rFonts w:ascii="Times New Roman" w:hAnsi="Times New Roman" w:cs="Times New Roman"/>
          <w:sz w:val="28"/>
          <w:szCs w:val="28"/>
        </w:rPr>
        <w:t>ков «Большая игра», познавательный интер</w:t>
      </w:r>
      <w:r w:rsidRPr="008B511F">
        <w:rPr>
          <w:rFonts w:ascii="Times New Roman" w:hAnsi="Times New Roman" w:cs="Times New Roman"/>
          <w:sz w:val="28"/>
          <w:szCs w:val="28"/>
        </w:rPr>
        <w:t>нет-проект для малень</w:t>
      </w:r>
      <w:r w:rsidRPr="008B511F">
        <w:rPr>
          <w:rFonts w:ascii="Times New Roman" w:hAnsi="Times New Roman" w:cs="Times New Roman"/>
          <w:sz w:val="28"/>
          <w:szCs w:val="28"/>
        </w:rPr>
        <w:t>ких «почемучек» «Инте</w:t>
      </w:r>
      <w:r w:rsidRPr="008B511F">
        <w:rPr>
          <w:rFonts w:ascii="Times New Roman" w:hAnsi="Times New Roman" w:cs="Times New Roman"/>
          <w:sz w:val="28"/>
          <w:szCs w:val="28"/>
        </w:rPr>
        <w:t>ресно?!», а также «Мир путешеств</w:t>
      </w:r>
      <w:r w:rsidRPr="008B511F">
        <w:rPr>
          <w:rFonts w:ascii="Times New Roman" w:hAnsi="Times New Roman" w:cs="Times New Roman"/>
          <w:sz w:val="28"/>
          <w:szCs w:val="28"/>
        </w:rPr>
        <w:t>ий», литера</w:t>
      </w:r>
      <w:r w:rsidRPr="008B511F">
        <w:rPr>
          <w:rFonts w:ascii="Times New Roman" w:hAnsi="Times New Roman" w:cs="Times New Roman"/>
          <w:sz w:val="28"/>
          <w:szCs w:val="28"/>
        </w:rPr>
        <w:t>турно-творческий проект «Читайте книгу! Любите книгу! Играйте в книгу!».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>В сентябре мы при</w:t>
      </w:r>
      <w:r w:rsidRPr="008B511F">
        <w:rPr>
          <w:rFonts w:ascii="Times New Roman" w:hAnsi="Times New Roman" w:cs="Times New Roman"/>
          <w:sz w:val="28"/>
          <w:szCs w:val="28"/>
        </w:rPr>
        <w:t>нимали участие в XV Международном фести</w:t>
      </w:r>
      <w:r w:rsidRPr="008B511F">
        <w:rPr>
          <w:rFonts w:ascii="Times New Roman" w:hAnsi="Times New Roman" w:cs="Times New Roman"/>
          <w:sz w:val="28"/>
          <w:szCs w:val="28"/>
        </w:rPr>
        <w:t>вале-празднике «Сла</w:t>
      </w:r>
      <w:r w:rsidRPr="008B511F">
        <w:rPr>
          <w:rFonts w:ascii="Times New Roman" w:hAnsi="Times New Roman" w:cs="Times New Roman"/>
          <w:sz w:val="28"/>
          <w:szCs w:val="28"/>
        </w:rPr>
        <w:t>вянские литературные дожинки-2020» в г. Го</w:t>
      </w:r>
      <w:r w:rsidRPr="008B511F">
        <w:rPr>
          <w:rFonts w:ascii="Times New Roman" w:hAnsi="Times New Roman" w:cs="Times New Roman"/>
          <w:sz w:val="28"/>
          <w:szCs w:val="28"/>
        </w:rPr>
        <w:t>меле с интерактивной выставочной площадкой «Открой</w:t>
      </w:r>
      <w:r w:rsidRPr="008B511F">
        <w:rPr>
          <w:rFonts w:ascii="Times New Roman" w:hAnsi="Times New Roman" w:cs="Times New Roman"/>
          <w:sz w:val="28"/>
          <w:szCs w:val="28"/>
        </w:rPr>
        <w:t xml:space="preserve"> для себя край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». За активное участие в мероприятии </w:t>
      </w:r>
      <w:r w:rsidRPr="008B511F">
        <w:rPr>
          <w:rFonts w:ascii="Times New Roman" w:hAnsi="Times New Roman" w:cs="Times New Roman"/>
          <w:sz w:val="28"/>
          <w:szCs w:val="28"/>
        </w:rPr>
        <w:lastRenderedPageBreak/>
        <w:t>учреждение было на</w:t>
      </w:r>
      <w:r w:rsidRPr="008B511F">
        <w:rPr>
          <w:rFonts w:ascii="Times New Roman" w:hAnsi="Times New Roman" w:cs="Times New Roman"/>
          <w:sz w:val="28"/>
          <w:szCs w:val="28"/>
        </w:rPr>
        <w:t>граждено Почетной гра</w:t>
      </w:r>
      <w:r w:rsidRPr="008B511F">
        <w:rPr>
          <w:rFonts w:ascii="Times New Roman" w:hAnsi="Times New Roman" w:cs="Times New Roman"/>
          <w:sz w:val="28"/>
          <w:szCs w:val="28"/>
        </w:rPr>
        <w:t>мотой.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>В нашей деятельно</w:t>
      </w:r>
      <w:r w:rsidRPr="008B511F">
        <w:rPr>
          <w:rFonts w:ascii="Times New Roman" w:hAnsi="Times New Roman" w:cs="Times New Roman"/>
          <w:sz w:val="28"/>
          <w:szCs w:val="28"/>
        </w:rPr>
        <w:t>сти уделяется большое внимание патриотиче</w:t>
      </w:r>
      <w:r w:rsidRPr="008B511F">
        <w:rPr>
          <w:rFonts w:ascii="Times New Roman" w:hAnsi="Times New Roman" w:cs="Times New Roman"/>
          <w:sz w:val="28"/>
          <w:szCs w:val="28"/>
        </w:rPr>
        <w:t>скому направлению. 2020 год проходил под знаком Года малой ро</w:t>
      </w:r>
      <w:r w:rsidRPr="008B511F">
        <w:rPr>
          <w:rFonts w:ascii="Times New Roman" w:hAnsi="Times New Roman" w:cs="Times New Roman"/>
          <w:sz w:val="28"/>
          <w:szCs w:val="28"/>
        </w:rPr>
        <w:t>дины, 75-летия Победы в В</w:t>
      </w:r>
      <w:r w:rsidRPr="008B511F">
        <w:rPr>
          <w:rFonts w:ascii="Times New Roman" w:hAnsi="Times New Roman" w:cs="Times New Roman"/>
          <w:sz w:val="28"/>
          <w:szCs w:val="28"/>
        </w:rPr>
        <w:t>еликой От</w:t>
      </w:r>
      <w:r w:rsidRPr="008B511F">
        <w:rPr>
          <w:rFonts w:ascii="Times New Roman" w:hAnsi="Times New Roman" w:cs="Times New Roman"/>
          <w:sz w:val="28"/>
          <w:szCs w:val="28"/>
        </w:rPr>
        <w:t>е</w:t>
      </w:r>
      <w:r w:rsidRPr="008B511F">
        <w:rPr>
          <w:rFonts w:ascii="Times New Roman" w:hAnsi="Times New Roman" w:cs="Times New Roman"/>
          <w:sz w:val="28"/>
          <w:szCs w:val="28"/>
        </w:rPr>
        <w:t>чествен</w:t>
      </w:r>
      <w:r w:rsidRPr="008B511F">
        <w:rPr>
          <w:rFonts w:ascii="Times New Roman" w:hAnsi="Times New Roman" w:cs="Times New Roman"/>
          <w:sz w:val="28"/>
          <w:szCs w:val="28"/>
        </w:rPr>
        <w:t>ной войне, 865-летия со дня образования г. Мо</w:t>
      </w:r>
      <w:r w:rsidRPr="008B511F">
        <w:rPr>
          <w:rFonts w:ascii="Times New Roman" w:hAnsi="Times New Roman" w:cs="Times New Roman"/>
          <w:sz w:val="28"/>
          <w:szCs w:val="28"/>
        </w:rPr>
        <w:t xml:space="preserve">зыря. Этим значимым датам были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посвящены</w:t>
      </w:r>
      <w:r w:rsidRPr="008B511F">
        <w:rPr>
          <w:rFonts w:ascii="Times New Roman" w:hAnsi="Times New Roman" w:cs="Times New Roman"/>
          <w:sz w:val="28"/>
          <w:szCs w:val="28"/>
        </w:rPr>
        <w:t>различные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Pr="008B511F">
        <w:rPr>
          <w:rFonts w:ascii="Times New Roman" w:hAnsi="Times New Roman" w:cs="Times New Roman"/>
          <w:sz w:val="28"/>
          <w:szCs w:val="28"/>
        </w:rPr>
        <w:t xml:space="preserve">тия: поэтический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квилт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Рыфмуецца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з </w:t>
      </w:r>
      <w:r w:rsidRPr="008B511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Радзімай» </w:t>
      </w:r>
      <w:r w:rsidRPr="008B511F">
        <w:rPr>
          <w:rFonts w:ascii="Times New Roman" w:hAnsi="Times New Roman" w:cs="Times New Roman"/>
          <w:sz w:val="28"/>
          <w:szCs w:val="28"/>
        </w:rPr>
        <w:t>в рамках Декады бело</w:t>
      </w:r>
      <w:r w:rsidRPr="008B511F">
        <w:rPr>
          <w:rFonts w:ascii="Times New Roman" w:hAnsi="Times New Roman" w:cs="Times New Roman"/>
          <w:sz w:val="28"/>
          <w:szCs w:val="28"/>
        </w:rPr>
        <w:t>русской и краеведческой книги «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родную, край свой </w:t>
      </w:r>
      <w:r w:rsidRPr="008B511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любіце»; </w:t>
      </w:r>
      <w:r w:rsidRPr="008B511F">
        <w:rPr>
          <w:rFonts w:ascii="Times New Roman" w:hAnsi="Times New Roman" w:cs="Times New Roman"/>
          <w:sz w:val="28"/>
          <w:szCs w:val="28"/>
        </w:rPr>
        <w:t>эк</w:t>
      </w:r>
      <w:r w:rsidRPr="008B511F">
        <w:rPr>
          <w:rFonts w:ascii="Times New Roman" w:hAnsi="Times New Roman" w:cs="Times New Roman"/>
          <w:sz w:val="28"/>
          <w:szCs w:val="28"/>
        </w:rPr>
        <w:t>о</w:t>
      </w:r>
      <w:r w:rsidRPr="008B511F">
        <w:rPr>
          <w:rFonts w:ascii="Times New Roman" w:hAnsi="Times New Roman" w:cs="Times New Roman"/>
          <w:sz w:val="28"/>
          <w:szCs w:val="28"/>
        </w:rPr>
        <w:t xml:space="preserve">логический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фотомарш</w:t>
      </w:r>
      <w:r w:rsidRPr="008B511F">
        <w:rPr>
          <w:rFonts w:ascii="Times New Roman" w:hAnsi="Times New Roman" w:cs="Times New Roman"/>
          <w:sz w:val="28"/>
          <w:szCs w:val="28"/>
        </w:rPr>
        <w:t>рут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«Остановись и уди</w:t>
      </w:r>
      <w:r w:rsidRPr="008B511F">
        <w:rPr>
          <w:rFonts w:ascii="Times New Roman" w:hAnsi="Times New Roman" w:cs="Times New Roman"/>
          <w:sz w:val="28"/>
          <w:szCs w:val="28"/>
        </w:rPr>
        <w:t>вись родной природе»; арт-акция «Город в кра</w:t>
      </w:r>
      <w:r w:rsidRPr="008B511F">
        <w:rPr>
          <w:rFonts w:ascii="Times New Roman" w:hAnsi="Times New Roman" w:cs="Times New Roman"/>
          <w:sz w:val="28"/>
          <w:szCs w:val="28"/>
        </w:rPr>
        <w:t>сках детства», в которой приняли участие юные жители г. Мозыря и ра</w:t>
      </w:r>
      <w:r w:rsidRPr="008B511F">
        <w:rPr>
          <w:rFonts w:ascii="Times New Roman" w:hAnsi="Times New Roman" w:cs="Times New Roman"/>
          <w:sz w:val="28"/>
          <w:szCs w:val="28"/>
        </w:rPr>
        <w:t>й</w:t>
      </w:r>
      <w:r w:rsidRPr="008B511F">
        <w:rPr>
          <w:rFonts w:ascii="Times New Roman" w:hAnsi="Times New Roman" w:cs="Times New Roman"/>
          <w:sz w:val="28"/>
          <w:szCs w:val="28"/>
        </w:rPr>
        <w:t>она; юбилейная акци</w:t>
      </w:r>
      <w:proofErr w:type="gramStart"/>
      <w:r w:rsidRPr="008B511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B511F">
        <w:rPr>
          <w:rFonts w:ascii="Times New Roman" w:hAnsi="Times New Roman" w:cs="Times New Roman"/>
          <w:sz w:val="28"/>
          <w:szCs w:val="28"/>
        </w:rPr>
        <w:t xml:space="preserve"> респект «Родной мой го</w:t>
      </w:r>
      <w:r w:rsidRPr="008B511F">
        <w:rPr>
          <w:rFonts w:ascii="Times New Roman" w:hAnsi="Times New Roman" w:cs="Times New Roman"/>
          <w:sz w:val="28"/>
          <w:szCs w:val="28"/>
        </w:rPr>
        <w:t xml:space="preserve">род </w:t>
      </w:r>
      <w:r w:rsidR="006B49A6">
        <w:rPr>
          <w:rFonts w:ascii="Times New Roman" w:hAnsi="Times New Roman" w:cs="Times New Roman"/>
          <w:sz w:val="28"/>
          <w:szCs w:val="28"/>
        </w:rPr>
        <w:t>–</w:t>
      </w:r>
      <w:r w:rsidRPr="008B511F">
        <w:rPr>
          <w:rFonts w:ascii="Times New Roman" w:hAnsi="Times New Roman" w:cs="Times New Roman"/>
          <w:sz w:val="28"/>
          <w:szCs w:val="28"/>
        </w:rPr>
        <w:t xml:space="preserve"> моя любовь»; уча</w:t>
      </w:r>
      <w:r w:rsidRPr="008B511F">
        <w:rPr>
          <w:rFonts w:ascii="Times New Roman" w:hAnsi="Times New Roman" w:cs="Times New Roman"/>
          <w:sz w:val="28"/>
          <w:szCs w:val="28"/>
        </w:rPr>
        <w:t>стие в межд</w:t>
      </w:r>
      <w:r w:rsidRPr="008B511F">
        <w:rPr>
          <w:rFonts w:ascii="Times New Roman" w:hAnsi="Times New Roman" w:cs="Times New Roman"/>
          <w:sz w:val="28"/>
          <w:szCs w:val="28"/>
        </w:rPr>
        <w:t>у</w:t>
      </w:r>
      <w:r w:rsidRPr="008B511F">
        <w:rPr>
          <w:rFonts w:ascii="Times New Roman" w:hAnsi="Times New Roman" w:cs="Times New Roman"/>
          <w:sz w:val="28"/>
          <w:szCs w:val="28"/>
        </w:rPr>
        <w:t>народной сетевой а</w:t>
      </w:r>
      <w:r w:rsidRPr="008B511F">
        <w:rPr>
          <w:rFonts w:ascii="Times New Roman" w:hAnsi="Times New Roman" w:cs="Times New Roman"/>
          <w:sz w:val="28"/>
          <w:szCs w:val="28"/>
        </w:rPr>
        <w:t>кции «Танко</w:t>
      </w:r>
      <w:r w:rsidRPr="008B511F">
        <w:rPr>
          <w:rFonts w:ascii="Times New Roman" w:hAnsi="Times New Roman" w:cs="Times New Roman"/>
          <w:sz w:val="28"/>
          <w:szCs w:val="28"/>
        </w:rPr>
        <w:t xml:space="preserve">вая среда» и </w:t>
      </w:r>
      <w:proofErr w:type="gramStart"/>
      <w:r w:rsidRPr="008B511F">
        <w:rPr>
          <w:rFonts w:ascii="Times New Roman" w:hAnsi="Times New Roman" w:cs="Times New Roman"/>
          <w:sz w:val="28"/>
          <w:szCs w:val="28"/>
        </w:rPr>
        <w:t>междуна</w:t>
      </w:r>
      <w:r w:rsidRPr="008B511F">
        <w:rPr>
          <w:rFonts w:ascii="Times New Roman" w:hAnsi="Times New Roman" w:cs="Times New Roman"/>
          <w:sz w:val="28"/>
          <w:szCs w:val="28"/>
        </w:rPr>
        <w:t>родном</w:t>
      </w:r>
      <w:proofErr w:type="gramEnd"/>
      <w:r w:rsidRPr="008B5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«Дея</w:t>
      </w:r>
      <w:r w:rsidRPr="008B511F">
        <w:rPr>
          <w:rFonts w:ascii="Times New Roman" w:hAnsi="Times New Roman" w:cs="Times New Roman"/>
          <w:sz w:val="28"/>
          <w:szCs w:val="28"/>
        </w:rPr>
        <w:t>тельность библиотек в год 75-летия Победы в Великой Отечественной войне 1941-1945 годов» и многие другие.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 xml:space="preserve">Наши библиотеки </w:t>
      </w:r>
      <w:r w:rsidR="00BF1841">
        <w:rPr>
          <w:rFonts w:ascii="Times New Roman" w:hAnsi="Times New Roman" w:cs="Times New Roman"/>
          <w:sz w:val="28"/>
          <w:szCs w:val="28"/>
        </w:rPr>
        <w:t>–</w:t>
      </w:r>
      <w:r w:rsidRPr="008B511F">
        <w:rPr>
          <w:rFonts w:ascii="Times New Roman" w:hAnsi="Times New Roman" w:cs="Times New Roman"/>
          <w:sz w:val="28"/>
          <w:szCs w:val="28"/>
        </w:rPr>
        <w:t xml:space="preserve"> это общественное про</w:t>
      </w:r>
      <w:r w:rsidRPr="008B511F">
        <w:rPr>
          <w:rFonts w:ascii="Times New Roman" w:hAnsi="Times New Roman" w:cs="Times New Roman"/>
          <w:sz w:val="28"/>
          <w:szCs w:val="28"/>
        </w:rPr>
        <w:t>странство, предоставля</w:t>
      </w:r>
      <w:r w:rsidRPr="008B511F">
        <w:rPr>
          <w:rFonts w:ascii="Times New Roman" w:hAnsi="Times New Roman" w:cs="Times New Roman"/>
          <w:sz w:val="28"/>
          <w:szCs w:val="28"/>
        </w:rPr>
        <w:t>ющее возможность для творческого р</w:t>
      </w:r>
      <w:r w:rsidRPr="008B511F">
        <w:rPr>
          <w:rFonts w:ascii="Times New Roman" w:hAnsi="Times New Roman" w:cs="Times New Roman"/>
          <w:sz w:val="28"/>
          <w:szCs w:val="28"/>
        </w:rPr>
        <w:t>азвития, самовыражения поль</w:t>
      </w:r>
      <w:r w:rsidRPr="008B511F">
        <w:rPr>
          <w:rFonts w:ascii="Times New Roman" w:hAnsi="Times New Roman" w:cs="Times New Roman"/>
          <w:sz w:val="28"/>
          <w:szCs w:val="28"/>
        </w:rPr>
        <w:t>зователей разных воз</w:t>
      </w:r>
      <w:r w:rsidRPr="008B511F">
        <w:rPr>
          <w:rFonts w:ascii="Times New Roman" w:hAnsi="Times New Roman" w:cs="Times New Roman"/>
          <w:sz w:val="28"/>
          <w:szCs w:val="28"/>
        </w:rPr>
        <w:t xml:space="preserve">растов. </w:t>
      </w:r>
      <w:proofErr w:type="gramStart"/>
      <w:r w:rsidRPr="008B511F">
        <w:rPr>
          <w:rFonts w:ascii="Times New Roman" w:hAnsi="Times New Roman" w:cs="Times New Roman"/>
          <w:sz w:val="28"/>
          <w:szCs w:val="28"/>
        </w:rPr>
        <w:t>Для о</w:t>
      </w:r>
      <w:r w:rsidRPr="008B511F">
        <w:rPr>
          <w:rFonts w:ascii="Times New Roman" w:hAnsi="Times New Roman" w:cs="Times New Roman"/>
          <w:sz w:val="28"/>
          <w:szCs w:val="28"/>
        </w:rPr>
        <w:t>р</w:t>
      </w:r>
      <w:r w:rsidRPr="008B511F">
        <w:rPr>
          <w:rFonts w:ascii="Times New Roman" w:hAnsi="Times New Roman" w:cs="Times New Roman"/>
          <w:sz w:val="28"/>
          <w:szCs w:val="28"/>
        </w:rPr>
        <w:t>ганизации их культурного и позна</w:t>
      </w:r>
      <w:r w:rsidRPr="008B511F">
        <w:rPr>
          <w:rFonts w:ascii="Times New Roman" w:hAnsi="Times New Roman" w:cs="Times New Roman"/>
          <w:sz w:val="28"/>
          <w:szCs w:val="28"/>
        </w:rPr>
        <w:t>вательного досуга при филиалах действуют 22 л</w:t>
      </w:r>
      <w:r w:rsidRPr="008B511F">
        <w:rPr>
          <w:rFonts w:ascii="Times New Roman" w:hAnsi="Times New Roman" w:cs="Times New Roman"/>
          <w:sz w:val="28"/>
          <w:szCs w:val="28"/>
        </w:rPr>
        <w:t>ю</w:t>
      </w:r>
      <w:r w:rsidRPr="008B511F">
        <w:rPr>
          <w:rFonts w:ascii="Times New Roman" w:hAnsi="Times New Roman" w:cs="Times New Roman"/>
          <w:sz w:val="28"/>
          <w:szCs w:val="28"/>
        </w:rPr>
        <w:t>бительских объеди</w:t>
      </w:r>
      <w:r w:rsidRPr="008B511F">
        <w:rPr>
          <w:rFonts w:ascii="Times New Roman" w:hAnsi="Times New Roman" w:cs="Times New Roman"/>
          <w:sz w:val="28"/>
          <w:szCs w:val="28"/>
        </w:rPr>
        <w:t>нений и клубов по ин</w:t>
      </w:r>
      <w:r w:rsidRPr="008B511F">
        <w:rPr>
          <w:rFonts w:ascii="Times New Roman" w:hAnsi="Times New Roman" w:cs="Times New Roman"/>
          <w:sz w:val="28"/>
          <w:szCs w:val="28"/>
        </w:rPr>
        <w:t xml:space="preserve">тересам: для пожилых людей </w:t>
      </w:r>
      <w:r w:rsidR="006B49A6">
        <w:rPr>
          <w:rFonts w:ascii="Times New Roman" w:hAnsi="Times New Roman" w:cs="Times New Roman"/>
          <w:sz w:val="28"/>
          <w:szCs w:val="28"/>
        </w:rPr>
        <w:t>–</w:t>
      </w:r>
      <w:r w:rsidRPr="008B511F">
        <w:rPr>
          <w:rFonts w:ascii="Times New Roman" w:hAnsi="Times New Roman" w:cs="Times New Roman"/>
          <w:sz w:val="28"/>
          <w:szCs w:val="28"/>
        </w:rPr>
        <w:t xml:space="preserve"> «Сударыня», «Элегия», «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Прамень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>», «Золотой возр</w:t>
      </w:r>
      <w:r w:rsidRPr="008B511F">
        <w:rPr>
          <w:rFonts w:ascii="Times New Roman" w:hAnsi="Times New Roman" w:cs="Times New Roman"/>
          <w:sz w:val="28"/>
          <w:szCs w:val="28"/>
        </w:rPr>
        <w:t>аст», «Доб</w:t>
      </w:r>
      <w:r w:rsidRPr="008B511F">
        <w:rPr>
          <w:rFonts w:ascii="Times New Roman" w:hAnsi="Times New Roman" w:cs="Times New Roman"/>
          <w:sz w:val="28"/>
          <w:szCs w:val="28"/>
        </w:rPr>
        <w:t>рые встречи»; по эколо</w:t>
      </w:r>
      <w:r w:rsidRPr="008B511F">
        <w:rPr>
          <w:rFonts w:ascii="Times New Roman" w:hAnsi="Times New Roman" w:cs="Times New Roman"/>
          <w:sz w:val="28"/>
          <w:szCs w:val="28"/>
        </w:rPr>
        <w:t>гическому во</w:t>
      </w:r>
      <w:r w:rsidRPr="008B511F">
        <w:rPr>
          <w:rFonts w:ascii="Times New Roman" w:hAnsi="Times New Roman" w:cs="Times New Roman"/>
          <w:sz w:val="28"/>
          <w:szCs w:val="28"/>
        </w:rPr>
        <w:t>с</w:t>
      </w:r>
      <w:r w:rsidRPr="008B511F">
        <w:rPr>
          <w:rFonts w:ascii="Times New Roman" w:hAnsi="Times New Roman" w:cs="Times New Roman"/>
          <w:sz w:val="28"/>
          <w:szCs w:val="28"/>
        </w:rPr>
        <w:t>питанию и просвещению подраста</w:t>
      </w:r>
      <w:r w:rsidRPr="008B511F">
        <w:rPr>
          <w:rFonts w:ascii="Times New Roman" w:hAnsi="Times New Roman" w:cs="Times New Roman"/>
          <w:sz w:val="28"/>
          <w:szCs w:val="28"/>
        </w:rPr>
        <w:t xml:space="preserve">ющего поколения </w:t>
      </w:r>
      <w:r w:rsidR="00BF1841">
        <w:rPr>
          <w:rFonts w:ascii="Times New Roman" w:hAnsi="Times New Roman" w:cs="Times New Roman"/>
          <w:sz w:val="28"/>
          <w:szCs w:val="28"/>
        </w:rPr>
        <w:t>–</w:t>
      </w:r>
      <w:r w:rsidRPr="008B511F">
        <w:rPr>
          <w:rFonts w:ascii="Times New Roman" w:hAnsi="Times New Roman" w:cs="Times New Roman"/>
          <w:sz w:val="28"/>
          <w:szCs w:val="28"/>
        </w:rPr>
        <w:t xml:space="preserve"> «Ка</w:t>
      </w:r>
      <w:r w:rsidRPr="008B511F">
        <w:rPr>
          <w:rFonts w:ascii="Times New Roman" w:hAnsi="Times New Roman" w:cs="Times New Roman"/>
          <w:sz w:val="28"/>
          <w:szCs w:val="28"/>
        </w:rPr>
        <w:t>пелька», «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>»; э</w:t>
      </w:r>
      <w:r w:rsidRPr="008B511F">
        <w:rPr>
          <w:rFonts w:ascii="Times New Roman" w:hAnsi="Times New Roman" w:cs="Times New Roman"/>
          <w:sz w:val="28"/>
          <w:szCs w:val="28"/>
        </w:rPr>
        <w:t>с</w:t>
      </w:r>
      <w:r w:rsidRPr="008B511F">
        <w:rPr>
          <w:rFonts w:ascii="Times New Roman" w:hAnsi="Times New Roman" w:cs="Times New Roman"/>
          <w:sz w:val="28"/>
          <w:szCs w:val="28"/>
        </w:rPr>
        <w:t>тетической направлен</w:t>
      </w:r>
      <w:r w:rsidRPr="008B511F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6B49A6">
        <w:rPr>
          <w:rFonts w:ascii="Times New Roman" w:hAnsi="Times New Roman" w:cs="Times New Roman"/>
          <w:sz w:val="28"/>
          <w:szCs w:val="28"/>
        </w:rPr>
        <w:t>–</w:t>
      </w:r>
      <w:r w:rsidRPr="008B511F">
        <w:rPr>
          <w:rFonts w:ascii="Times New Roman" w:hAnsi="Times New Roman" w:cs="Times New Roman"/>
          <w:sz w:val="28"/>
          <w:szCs w:val="28"/>
        </w:rPr>
        <w:t xml:space="preserve"> «Парус», «Встре</w:t>
      </w:r>
      <w:r w:rsidRPr="008B511F">
        <w:rPr>
          <w:rFonts w:ascii="Times New Roman" w:hAnsi="Times New Roman" w:cs="Times New Roman"/>
          <w:sz w:val="28"/>
          <w:szCs w:val="28"/>
        </w:rPr>
        <w:t>ча с прекрасным» и другие.</w:t>
      </w:r>
      <w:proofErr w:type="gramEnd"/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>Вся многогранная де</w:t>
      </w:r>
      <w:r w:rsidRPr="008B511F">
        <w:rPr>
          <w:rFonts w:ascii="Times New Roman" w:hAnsi="Times New Roman" w:cs="Times New Roman"/>
          <w:sz w:val="28"/>
          <w:szCs w:val="28"/>
        </w:rPr>
        <w:t>ятельность наших биб</w:t>
      </w:r>
      <w:r w:rsidRPr="008B511F">
        <w:rPr>
          <w:rFonts w:ascii="Times New Roman" w:hAnsi="Times New Roman" w:cs="Times New Roman"/>
          <w:sz w:val="28"/>
          <w:szCs w:val="28"/>
        </w:rPr>
        <w:t>лиотек находит отра</w:t>
      </w:r>
      <w:r w:rsidRPr="008B511F">
        <w:rPr>
          <w:rFonts w:ascii="Times New Roman" w:hAnsi="Times New Roman" w:cs="Times New Roman"/>
          <w:sz w:val="28"/>
          <w:szCs w:val="28"/>
        </w:rPr>
        <w:t>жение на официал</w:t>
      </w:r>
      <w:r w:rsidRPr="008B511F">
        <w:rPr>
          <w:rFonts w:ascii="Times New Roman" w:hAnsi="Times New Roman" w:cs="Times New Roman"/>
          <w:sz w:val="28"/>
          <w:szCs w:val="28"/>
        </w:rPr>
        <w:t>ь</w:t>
      </w:r>
      <w:r w:rsidRPr="008B511F">
        <w:rPr>
          <w:rFonts w:ascii="Times New Roman" w:hAnsi="Times New Roman" w:cs="Times New Roman"/>
          <w:sz w:val="28"/>
          <w:szCs w:val="28"/>
        </w:rPr>
        <w:t xml:space="preserve">ном сайте учреждения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Мозырская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централь</w:t>
      </w:r>
      <w:r w:rsidRPr="008B511F">
        <w:rPr>
          <w:rFonts w:ascii="Times New Roman" w:hAnsi="Times New Roman" w:cs="Times New Roman"/>
          <w:sz w:val="28"/>
          <w:szCs w:val="28"/>
        </w:rPr>
        <w:t>ная районная библио</w:t>
      </w:r>
      <w:r w:rsidRPr="008B511F">
        <w:rPr>
          <w:rFonts w:ascii="Times New Roman" w:hAnsi="Times New Roman" w:cs="Times New Roman"/>
          <w:sz w:val="28"/>
          <w:szCs w:val="28"/>
        </w:rPr>
        <w:t xml:space="preserve">тека им. А. С. Пушкина </w:t>
      </w:r>
      <w:r w:rsidRPr="003C18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proofErr w:type="spellStart"/>
      <w:r w:rsidRPr="008B511F">
        <w:rPr>
          <w:rFonts w:ascii="Times New Roman" w:hAnsi="Times New Roman" w:cs="Times New Roman"/>
          <w:sz w:val="28"/>
          <w:szCs w:val="28"/>
          <w:lang w:val="en-US" w:eastAsia="en-US" w:bidi="en-US"/>
        </w:rPr>
        <w:t>mozyrlib</w:t>
      </w:r>
      <w:proofErr w:type="spellEnd"/>
      <w:r w:rsidRPr="003C1860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B511F">
        <w:rPr>
          <w:rFonts w:ascii="Times New Roman" w:hAnsi="Times New Roman" w:cs="Times New Roman"/>
          <w:sz w:val="28"/>
          <w:szCs w:val="28"/>
          <w:lang w:val="en-US" w:eastAsia="en-US" w:bidi="en-US"/>
        </w:rPr>
        <w:t>by</w:t>
      </w:r>
      <w:r w:rsidRPr="003C1860">
        <w:rPr>
          <w:rFonts w:ascii="Times New Roman" w:hAnsi="Times New Roman" w:cs="Times New Roman"/>
          <w:sz w:val="28"/>
          <w:szCs w:val="28"/>
          <w:lang w:eastAsia="en-US" w:bidi="en-US"/>
        </w:rPr>
        <w:t>/</w:t>
      </w:r>
      <w:r w:rsidRPr="008B511F">
        <w:rPr>
          <w:rFonts w:ascii="Times New Roman" w:hAnsi="Times New Roman" w:cs="Times New Roman"/>
          <w:sz w:val="28"/>
          <w:szCs w:val="28"/>
          <w:lang w:val="en-US" w:eastAsia="en-US" w:bidi="en-US"/>
        </w:rPr>
        <w:t>index</w:t>
      </w:r>
      <w:r w:rsidRPr="003C1860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B511F">
        <w:rPr>
          <w:rFonts w:ascii="Times New Roman" w:hAnsi="Times New Roman" w:cs="Times New Roman"/>
          <w:sz w:val="28"/>
          <w:szCs w:val="28"/>
          <w:lang w:val="en-US" w:eastAsia="en-US" w:bidi="en-US"/>
        </w:rPr>
        <w:t>html</w:t>
      </w:r>
      <w:r w:rsidRPr="003C186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). </w:t>
      </w:r>
      <w:r w:rsidRPr="008B511F">
        <w:rPr>
          <w:rFonts w:ascii="Times New Roman" w:hAnsi="Times New Roman" w:cs="Times New Roman"/>
          <w:sz w:val="28"/>
          <w:szCs w:val="28"/>
        </w:rPr>
        <w:t>Здесь предоставляется информация о проводи</w:t>
      </w:r>
      <w:r w:rsidRPr="008B511F">
        <w:rPr>
          <w:rFonts w:ascii="Times New Roman" w:hAnsi="Times New Roman" w:cs="Times New Roman"/>
          <w:sz w:val="28"/>
          <w:szCs w:val="28"/>
        </w:rPr>
        <w:t>мых библиот</w:t>
      </w:r>
      <w:r w:rsidRPr="008B511F">
        <w:rPr>
          <w:rFonts w:ascii="Times New Roman" w:hAnsi="Times New Roman" w:cs="Times New Roman"/>
          <w:sz w:val="28"/>
          <w:szCs w:val="28"/>
        </w:rPr>
        <w:t>е</w:t>
      </w:r>
      <w:r w:rsidRPr="008B511F">
        <w:rPr>
          <w:rFonts w:ascii="Times New Roman" w:hAnsi="Times New Roman" w:cs="Times New Roman"/>
          <w:sz w:val="28"/>
          <w:szCs w:val="28"/>
        </w:rPr>
        <w:t>ками меро</w:t>
      </w:r>
      <w:r w:rsidRPr="008B511F">
        <w:rPr>
          <w:rFonts w:ascii="Times New Roman" w:hAnsi="Times New Roman" w:cs="Times New Roman"/>
          <w:sz w:val="28"/>
          <w:szCs w:val="28"/>
        </w:rPr>
        <w:t>приятиях, реализуемых проектах, новых посту</w:t>
      </w:r>
      <w:r w:rsidRPr="008B511F">
        <w:rPr>
          <w:rFonts w:ascii="Times New Roman" w:hAnsi="Times New Roman" w:cs="Times New Roman"/>
          <w:sz w:val="28"/>
          <w:szCs w:val="28"/>
        </w:rPr>
        <w:t>плениях литературы.</w:t>
      </w:r>
      <w:r w:rsidRPr="008B511F">
        <w:rPr>
          <w:rFonts w:ascii="Times New Roman" w:hAnsi="Times New Roman" w:cs="Times New Roman"/>
          <w:sz w:val="28"/>
          <w:szCs w:val="28"/>
        </w:rPr>
        <w:t xml:space="preserve"> Можно проверить свои знания в интерактив</w:t>
      </w:r>
      <w:r w:rsidRPr="008B511F">
        <w:rPr>
          <w:rFonts w:ascii="Times New Roman" w:hAnsi="Times New Roman" w:cs="Times New Roman"/>
          <w:sz w:val="28"/>
          <w:szCs w:val="28"/>
        </w:rPr>
        <w:t>ных играх и викторинах, также познакомиться с краеведческими элек</w:t>
      </w:r>
      <w:r w:rsidRPr="008B511F">
        <w:rPr>
          <w:rFonts w:ascii="Times New Roman" w:hAnsi="Times New Roman" w:cs="Times New Roman"/>
          <w:sz w:val="28"/>
          <w:szCs w:val="28"/>
        </w:rPr>
        <w:t>тронными ресурсами собственной интеграции. Так, в 2020 году была проделана большая ра</w:t>
      </w:r>
      <w:r w:rsidRPr="008B511F">
        <w:rPr>
          <w:rFonts w:ascii="Times New Roman" w:hAnsi="Times New Roman" w:cs="Times New Roman"/>
          <w:sz w:val="28"/>
          <w:szCs w:val="28"/>
        </w:rPr>
        <w:t>бота по оцифровке книги «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Памяць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Мазыр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</w:t>
      </w:r>
      <w:r w:rsidRPr="008B511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І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B511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B511F">
        <w:rPr>
          <w:rFonts w:ascii="Times New Roman" w:hAnsi="Times New Roman" w:cs="Times New Roman"/>
          <w:sz w:val="28"/>
          <w:szCs w:val="28"/>
        </w:rPr>
        <w:t xml:space="preserve"> </w:t>
      </w:r>
      <w:r w:rsidRPr="008B511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зьірскі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раён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>». Ещ</w:t>
      </w:r>
      <w:r w:rsidRPr="008B511F">
        <w:rPr>
          <w:rFonts w:ascii="Times New Roman" w:hAnsi="Times New Roman" w:cs="Times New Roman"/>
          <w:sz w:val="28"/>
          <w:szCs w:val="28"/>
        </w:rPr>
        <w:t>е одно из актуальных начина</w:t>
      </w:r>
      <w:r w:rsidRPr="008B511F">
        <w:rPr>
          <w:rFonts w:ascii="Times New Roman" w:hAnsi="Times New Roman" w:cs="Times New Roman"/>
          <w:sz w:val="28"/>
          <w:szCs w:val="28"/>
        </w:rPr>
        <w:t xml:space="preserve">ний </w:t>
      </w:r>
      <w:r w:rsidR="006B49A6">
        <w:rPr>
          <w:rFonts w:ascii="Times New Roman" w:hAnsi="Times New Roman" w:cs="Times New Roman"/>
          <w:sz w:val="28"/>
          <w:szCs w:val="28"/>
        </w:rPr>
        <w:t>–</w:t>
      </w:r>
      <w:r w:rsidRPr="008B511F">
        <w:rPr>
          <w:rFonts w:ascii="Times New Roman" w:hAnsi="Times New Roman" w:cs="Times New Roman"/>
          <w:sz w:val="28"/>
          <w:szCs w:val="28"/>
        </w:rPr>
        <w:t xml:space="preserve"> работа над «Базой данных изображений каталожных карточек» (имидж-каталог), который будет содержать инфор</w:t>
      </w:r>
      <w:r w:rsidRPr="008B511F">
        <w:rPr>
          <w:rFonts w:ascii="Times New Roman" w:hAnsi="Times New Roman" w:cs="Times New Roman"/>
          <w:sz w:val="28"/>
          <w:szCs w:val="28"/>
        </w:rPr>
        <w:t xml:space="preserve">мацию о публикациях, хранящихся в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мозырских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библиотеках с 1975 года.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>Мы стремимся расши</w:t>
      </w:r>
      <w:r w:rsidRPr="008B511F">
        <w:rPr>
          <w:rFonts w:ascii="Times New Roman" w:hAnsi="Times New Roman" w:cs="Times New Roman"/>
          <w:sz w:val="28"/>
          <w:szCs w:val="28"/>
        </w:rPr>
        <w:t>рить свое виртуальное предста</w:t>
      </w:r>
      <w:r w:rsidRPr="008B511F">
        <w:rPr>
          <w:rFonts w:ascii="Times New Roman" w:hAnsi="Times New Roman" w:cs="Times New Roman"/>
          <w:sz w:val="28"/>
          <w:szCs w:val="28"/>
        </w:rPr>
        <w:t>вительство и в социальных сетях, где также рассказываем о наших возможностях и услугах, делимся с кол</w:t>
      </w:r>
      <w:r w:rsidRPr="008B511F">
        <w:rPr>
          <w:rFonts w:ascii="Times New Roman" w:hAnsi="Times New Roman" w:cs="Times New Roman"/>
          <w:sz w:val="28"/>
          <w:szCs w:val="28"/>
        </w:rPr>
        <w:t>легами своим опытом, осуществляем между</w:t>
      </w:r>
      <w:r w:rsidRPr="008B511F">
        <w:rPr>
          <w:rFonts w:ascii="Times New Roman" w:hAnsi="Times New Roman" w:cs="Times New Roman"/>
          <w:sz w:val="28"/>
          <w:szCs w:val="28"/>
        </w:rPr>
        <w:t>народное библиотечное сотрудничество, участву</w:t>
      </w:r>
      <w:r w:rsidRPr="008B511F">
        <w:rPr>
          <w:rFonts w:ascii="Times New Roman" w:hAnsi="Times New Roman" w:cs="Times New Roman"/>
          <w:sz w:val="28"/>
          <w:szCs w:val="28"/>
        </w:rPr>
        <w:t>ем в международных ак</w:t>
      </w:r>
      <w:r w:rsidRPr="008B511F">
        <w:rPr>
          <w:rFonts w:ascii="Times New Roman" w:hAnsi="Times New Roman" w:cs="Times New Roman"/>
          <w:sz w:val="28"/>
          <w:szCs w:val="28"/>
        </w:rPr>
        <w:t xml:space="preserve">циях, </w:t>
      </w:r>
      <w:proofErr w:type="spellStart"/>
      <w:r w:rsidRPr="008B511F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Pr="008B511F">
        <w:rPr>
          <w:rFonts w:ascii="Times New Roman" w:hAnsi="Times New Roman" w:cs="Times New Roman"/>
          <w:sz w:val="28"/>
          <w:szCs w:val="28"/>
        </w:rPr>
        <w:t xml:space="preserve"> и кон</w:t>
      </w:r>
      <w:r w:rsidRPr="008B511F">
        <w:rPr>
          <w:rFonts w:ascii="Times New Roman" w:hAnsi="Times New Roman" w:cs="Times New Roman"/>
          <w:sz w:val="28"/>
          <w:szCs w:val="28"/>
        </w:rPr>
        <w:t>курсах. За 2020 год мы п</w:t>
      </w:r>
      <w:r w:rsidRPr="008B511F">
        <w:rPr>
          <w:rFonts w:ascii="Times New Roman" w:hAnsi="Times New Roman" w:cs="Times New Roman"/>
          <w:sz w:val="28"/>
          <w:szCs w:val="28"/>
        </w:rPr>
        <w:t>риняли участие в более чем 40 таких меропри</w:t>
      </w:r>
      <w:r w:rsidRPr="008B511F">
        <w:rPr>
          <w:rFonts w:ascii="Times New Roman" w:hAnsi="Times New Roman" w:cs="Times New Roman"/>
          <w:sz w:val="28"/>
          <w:szCs w:val="28"/>
        </w:rPr>
        <w:t>ятиях, за это получили сертификаты и дипломы.</w:t>
      </w:r>
    </w:p>
    <w:p w:rsidR="005C259E" w:rsidRPr="008B511F" w:rsidRDefault="000B11F2" w:rsidP="00181F4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>С целью рассказать о своих интересных на</w:t>
      </w:r>
      <w:r w:rsidRPr="008B511F">
        <w:rPr>
          <w:rFonts w:ascii="Times New Roman" w:hAnsi="Times New Roman" w:cs="Times New Roman"/>
          <w:sz w:val="28"/>
          <w:szCs w:val="28"/>
        </w:rPr>
        <w:t>работках, достижени</w:t>
      </w:r>
      <w:r w:rsidRPr="008B511F">
        <w:rPr>
          <w:rFonts w:ascii="Times New Roman" w:hAnsi="Times New Roman" w:cs="Times New Roman"/>
          <w:sz w:val="28"/>
          <w:szCs w:val="28"/>
        </w:rPr>
        <w:t>ях, поделиться б</w:t>
      </w:r>
      <w:r w:rsidRPr="008B511F">
        <w:rPr>
          <w:rFonts w:ascii="Times New Roman" w:hAnsi="Times New Roman" w:cs="Times New Roman"/>
          <w:sz w:val="28"/>
          <w:szCs w:val="28"/>
        </w:rPr>
        <w:t>о</w:t>
      </w:r>
      <w:r w:rsidRPr="008B511F">
        <w:rPr>
          <w:rFonts w:ascii="Times New Roman" w:hAnsi="Times New Roman" w:cs="Times New Roman"/>
          <w:sz w:val="28"/>
          <w:szCs w:val="28"/>
        </w:rPr>
        <w:t>гатым опытом с коллегами мы регулярно участвуем в профессиональных об</w:t>
      </w:r>
      <w:r w:rsidRPr="008B511F">
        <w:rPr>
          <w:rFonts w:ascii="Times New Roman" w:hAnsi="Times New Roman" w:cs="Times New Roman"/>
          <w:sz w:val="28"/>
          <w:szCs w:val="28"/>
        </w:rPr>
        <w:t>ластных и республи</w:t>
      </w:r>
      <w:r w:rsidRPr="008B511F">
        <w:rPr>
          <w:rFonts w:ascii="Times New Roman" w:hAnsi="Times New Roman" w:cs="Times New Roman"/>
          <w:sz w:val="28"/>
          <w:szCs w:val="28"/>
        </w:rPr>
        <w:t>кан</w:t>
      </w:r>
      <w:r w:rsidRPr="008B511F">
        <w:rPr>
          <w:rFonts w:ascii="Times New Roman" w:hAnsi="Times New Roman" w:cs="Times New Roman"/>
          <w:sz w:val="28"/>
          <w:szCs w:val="28"/>
        </w:rPr>
        <w:t>ских конкурсах. По ито</w:t>
      </w:r>
      <w:r w:rsidRPr="008B511F">
        <w:rPr>
          <w:rFonts w:ascii="Times New Roman" w:hAnsi="Times New Roman" w:cs="Times New Roman"/>
          <w:sz w:val="28"/>
          <w:szCs w:val="28"/>
        </w:rPr>
        <w:t>гам областного конкурса «Библиотека, необход</w:t>
      </w:r>
      <w:r w:rsidRPr="008B511F">
        <w:rPr>
          <w:rFonts w:ascii="Times New Roman" w:hAnsi="Times New Roman" w:cs="Times New Roman"/>
          <w:sz w:val="28"/>
          <w:szCs w:val="28"/>
        </w:rPr>
        <w:t>и</w:t>
      </w:r>
      <w:r w:rsidRPr="008B511F">
        <w:rPr>
          <w:rFonts w:ascii="Times New Roman" w:hAnsi="Times New Roman" w:cs="Times New Roman"/>
          <w:sz w:val="28"/>
          <w:szCs w:val="28"/>
        </w:rPr>
        <w:t>мая обществу» за 2020 год филиал городская би</w:t>
      </w:r>
      <w:r w:rsidRPr="008B511F">
        <w:rPr>
          <w:rFonts w:ascii="Times New Roman" w:hAnsi="Times New Roman" w:cs="Times New Roman"/>
          <w:sz w:val="28"/>
          <w:szCs w:val="28"/>
        </w:rPr>
        <w:t>блиотека № 7 получил ди</w:t>
      </w:r>
      <w:r w:rsidRPr="008B511F">
        <w:rPr>
          <w:rFonts w:ascii="Times New Roman" w:hAnsi="Times New Roman" w:cs="Times New Roman"/>
          <w:sz w:val="28"/>
          <w:szCs w:val="28"/>
        </w:rPr>
        <w:t xml:space="preserve">плом </w:t>
      </w:r>
      <w:r w:rsidRPr="008B511F">
        <w:rPr>
          <w:rFonts w:ascii="Times New Roman" w:hAnsi="Times New Roman" w:cs="Times New Roman"/>
          <w:sz w:val="28"/>
          <w:szCs w:val="28"/>
          <w:lang w:val="en-US" w:eastAsia="en-US" w:bidi="en-US"/>
        </w:rPr>
        <w:t>III</w:t>
      </w:r>
      <w:r w:rsidRPr="008B511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B511F">
        <w:rPr>
          <w:rFonts w:ascii="Times New Roman" w:hAnsi="Times New Roman" w:cs="Times New Roman"/>
          <w:sz w:val="28"/>
          <w:szCs w:val="28"/>
        </w:rPr>
        <w:t>ст</w:t>
      </w:r>
      <w:r w:rsidRPr="008B511F">
        <w:rPr>
          <w:rFonts w:ascii="Times New Roman" w:hAnsi="Times New Roman" w:cs="Times New Roman"/>
          <w:sz w:val="28"/>
          <w:szCs w:val="28"/>
        </w:rPr>
        <w:t>е</w:t>
      </w:r>
      <w:r w:rsidRPr="008B511F">
        <w:rPr>
          <w:rFonts w:ascii="Times New Roman" w:hAnsi="Times New Roman" w:cs="Times New Roman"/>
          <w:sz w:val="28"/>
          <w:szCs w:val="28"/>
        </w:rPr>
        <w:t>пени в номи</w:t>
      </w:r>
      <w:r w:rsidRPr="008B511F">
        <w:rPr>
          <w:rFonts w:ascii="Times New Roman" w:hAnsi="Times New Roman" w:cs="Times New Roman"/>
          <w:sz w:val="28"/>
          <w:szCs w:val="28"/>
        </w:rPr>
        <w:t>нации «За значительный вклад в воспитательную работу с подрастающим поколением».</w:t>
      </w:r>
    </w:p>
    <w:p w:rsidR="005C259E" w:rsidRPr="008B511F" w:rsidRDefault="000B11F2" w:rsidP="00181F4F">
      <w:pPr>
        <w:pStyle w:val="20"/>
        <w:shd w:val="clear" w:color="auto" w:fill="auto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1F">
        <w:rPr>
          <w:rFonts w:ascii="Times New Roman" w:hAnsi="Times New Roman" w:cs="Times New Roman"/>
          <w:sz w:val="28"/>
          <w:szCs w:val="28"/>
        </w:rPr>
        <w:t xml:space="preserve">Никакой </w:t>
      </w:r>
      <w:r w:rsidRPr="008B511F">
        <w:rPr>
          <w:rFonts w:ascii="Times New Roman" w:hAnsi="Times New Roman" w:cs="Times New Roman"/>
          <w:sz w:val="28"/>
          <w:szCs w:val="28"/>
        </w:rPr>
        <w:t>успех не</w:t>
      </w:r>
      <w:r w:rsidRPr="008B511F">
        <w:rPr>
          <w:rFonts w:ascii="Times New Roman" w:hAnsi="Times New Roman" w:cs="Times New Roman"/>
          <w:sz w:val="28"/>
          <w:szCs w:val="28"/>
        </w:rPr>
        <w:t>возможен без дружного творческого коллектива и грамотного энергично</w:t>
      </w:r>
      <w:r w:rsidRPr="008B511F">
        <w:rPr>
          <w:rFonts w:ascii="Times New Roman" w:hAnsi="Times New Roman" w:cs="Times New Roman"/>
          <w:sz w:val="28"/>
          <w:szCs w:val="28"/>
        </w:rPr>
        <w:t>го и ответственного ру</w:t>
      </w:r>
      <w:r w:rsidRPr="008B511F">
        <w:rPr>
          <w:rFonts w:ascii="Times New Roman" w:hAnsi="Times New Roman" w:cs="Times New Roman"/>
          <w:sz w:val="28"/>
          <w:szCs w:val="28"/>
        </w:rPr>
        <w:t>ководителя. Наш дирек</w:t>
      </w:r>
      <w:r w:rsidRPr="008B511F">
        <w:rPr>
          <w:rFonts w:ascii="Times New Roman" w:hAnsi="Times New Roman" w:cs="Times New Roman"/>
          <w:sz w:val="28"/>
          <w:szCs w:val="28"/>
        </w:rPr>
        <w:t xml:space="preserve">тор 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 xml:space="preserve">Елена Михайловна </w:t>
      </w:r>
      <w:proofErr w:type="spellStart"/>
      <w:r w:rsidRPr="008B511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B511F">
        <w:rPr>
          <w:rFonts w:ascii="Times New Roman" w:hAnsi="Times New Roman" w:cs="Times New Roman"/>
          <w:b/>
          <w:bCs/>
          <w:sz w:val="28"/>
          <w:szCs w:val="28"/>
        </w:rPr>
        <w:t>зуркевич</w:t>
      </w:r>
      <w:proofErr w:type="spellEnd"/>
      <w:r w:rsidRPr="008B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511F">
        <w:rPr>
          <w:rFonts w:ascii="Times New Roman" w:hAnsi="Times New Roman" w:cs="Times New Roman"/>
          <w:sz w:val="28"/>
          <w:szCs w:val="28"/>
        </w:rPr>
        <w:t>является именно таким челове</w:t>
      </w:r>
      <w:r w:rsidRPr="008B511F">
        <w:rPr>
          <w:rFonts w:ascii="Times New Roman" w:hAnsi="Times New Roman" w:cs="Times New Roman"/>
          <w:sz w:val="28"/>
          <w:szCs w:val="28"/>
        </w:rPr>
        <w:t>ком. Она поддерживает все идеи, начинания со</w:t>
      </w:r>
      <w:r w:rsidRPr="008B511F">
        <w:rPr>
          <w:rFonts w:ascii="Times New Roman" w:hAnsi="Times New Roman" w:cs="Times New Roman"/>
          <w:sz w:val="28"/>
          <w:szCs w:val="28"/>
        </w:rPr>
        <w:t>трудников и обеспечи</w:t>
      </w:r>
      <w:r w:rsidRPr="008B511F">
        <w:rPr>
          <w:rFonts w:ascii="Times New Roman" w:hAnsi="Times New Roman" w:cs="Times New Roman"/>
          <w:sz w:val="28"/>
          <w:szCs w:val="28"/>
        </w:rPr>
        <w:t>вает сл</w:t>
      </w:r>
      <w:r w:rsidRPr="008B511F">
        <w:rPr>
          <w:rFonts w:ascii="Times New Roman" w:hAnsi="Times New Roman" w:cs="Times New Roman"/>
          <w:sz w:val="28"/>
          <w:szCs w:val="28"/>
        </w:rPr>
        <w:t>аженную работу коллектива учреждения.</w:t>
      </w:r>
    </w:p>
    <w:p w:rsidR="006B49A6" w:rsidRDefault="006B49A6">
      <w:pPr>
        <w:pStyle w:val="20"/>
        <w:shd w:val="clear" w:color="auto" w:fill="auto"/>
        <w:spacing w:line="230" w:lineRule="auto"/>
        <w:ind w:left="660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Галина СЕНЬ,</w:t>
      </w:r>
    </w:p>
    <w:p w:rsidR="006B49A6" w:rsidRDefault="000B11F2">
      <w:pPr>
        <w:pStyle w:val="20"/>
        <w:shd w:val="clear" w:color="auto" w:fill="auto"/>
        <w:spacing w:line="230" w:lineRule="auto"/>
        <w:ind w:left="660" w:firstLine="0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6B49A6">
        <w:rPr>
          <w:b/>
          <w:bCs/>
          <w:sz w:val="24"/>
          <w:szCs w:val="24"/>
        </w:rPr>
        <w:t>методист о</w:t>
      </w:r>
      <w:r w:rsidR="006B49A6">
        <w:rPr>
          <w:b/>
          <w:bCs/>
          <w:sz w:val="24"/>
          <w:szCs w:val="24"/>
        </w:rPr>
        <w:t>тдела библиотечного маркетинга.</w:t>
      </w:r>
    </w:p>
    <w:p w:rsidR="005C259E" w:rsidRPr="006B49A6" w:rsidRDefault="000B11F2">
      <w:pPr>
        <w:pStyle w:val="20"/>
        <w:shd w:val="clear" w:color="auto" w:fill="auto"/>
        <w:spacing w:line="230" w:lineRule="auto"/>
        <w:ind w:left="660" w:firstLine="0"/>
        <w:jc w:val="right"/>
        <w:rPr>
          <w:sz w:val="24"/>
          <w:szCs w:val="24"/>
        </w:rPr>
      </w:pPr>
      <w:r w:rsidRPr="006B49A6">
        <w:rPr>
          <w:b/>
          <w:bCs/>
          <w:sz w:val="24"/>
          <w:szCs w:val="24"/>
        </w:rPr>
        <w:t>Фото из архива.</w:t>
      </w:r>
    </w:p>
    <w:sectPr w:rsidR="005C259E" w:rsidRPr="006B49A6" w:rsidSect="00F746E6">
      <w:pgSz w:w="11907" w:h="16839" w:code="9"/>
      <w:pgMar w:top="720" w:right="720" w:bottom="142" w:left="720" w:header="0" w:footer="3" w:gutter="0"/>
      <w:pgNumType w:start="1"/>
      <w:cols w:space="14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F2" w:rsidRDefault="000B11F2">
      <w:r>
        <w:separator/>
      </w:r>
    </w:p>
  </w:endnote>
  <w:endnote w:type="continuationSeparator" w:id="0">
    <w:p w:rsidR="000B11F2" w:rsidRDefault="000B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F2" w:rsidRDefault="000B11F2"/>
  </w:footnote>
  <w:footnote w:type="continuationSeparator" w:id="0">
    <w:p w:rsidR="000B11F2" w:rsidRDefault="000B11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259E"/>
    <w:rsid w:val="000B11F2"/>
    <w:rsid w:val="00181F4F"/>
    <w:rsid w:val="003C1860"/>
    <w:rsid w:val="004B2EEE"/>
    <w:rsid w:val="005C259E"/>
    <w:rsid w:val="006B49A6"/>
    <w:rsid w:val="008B511F"/>
    <w:rsid w:val="00BF1841"/>
    <w:rsid w:val="00F7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 w:val="0"/>
      <w:iCs w:val="0"/>
      <w:smallCaps/>
      <w:strike w:val="0"/>
      <w:sz w:val="92"/>
      <w:szCs w:val="9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2" w:lineRule="auto"/>
    </w:pPr>
    <w:rPr>
      <w:rFonts w:ascii="Impact" w:eastAsia="Impact" w:hAnsi="Impact" w:cs="Impact"/>
      <w:smallCaps/>
      <w:sz w:val="92"/>
      <w:szCs w:val="9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  <w:style w:type="paragraph" w:styleId="a5">
    <w:name w:val="caption"/>
    <w:basedOn w:val="a"/>
    <w:next w:val="a"/>
    <w:uiPriority w:val="35"/>
    <w:unhideWhenUsed/>
    <w:qFormat/>
    <w:rsid w:val="008B511F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 w:val="0"/>
      <w:iCs w:val="0"/>
      <w:smallCaps/>
      <w:strike w:val="0"/>
      <w:sz w:val="92"/>
      <w:szCs w:val="9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2" w:lineRule="auto"/>
    </w:pPr>
    <w:rPr>
      <w:rFonts w:ascii="Impact" w:eastAsia="Impact" w:hAnsi="Impact" w:cs="Impact"/>
      <w:smallCaps/>
      <w:sz w:val="92"/>
      <w:szCs w:val="9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  <w:style w:type="paragraph" w:styleId="a5">
    <w:name w:val="caption"/>
    <w:basedOn w:val="a"/>
    <w:next w:val="a"/>
    <w:uiPriority w:val="35"/>
    <w:unhideWhenUsed/>
    <w:qFormat/>
    <w:rsid w:val="008B511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7</cp:revision>
  <dcterms:created xsi:type="dcterms:W3CDTF">2021-03-17T09:38:00Z</dcterms:created>
  <dcterms:modified xsi:type="dcterms:W3CDTF">2021-03-17T12:20:00Z</dcterms:modified>
</cp:coreProperties>
</file>