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F5" w:rsidRPr="003B0FF5" w:rsidRDefault="003B0FF5" w:rsidP="003B0FF5">
      <w:pPr>
        <w:shd w:val="clear" w:color="auto" w:fill="FFFFFF"/>
        <w:spacing w:after="225"/>
        <w:ind w:firstLine="0"/>
        <w:jc w:val="left"/>
        <w:outlineLvl w:val="0"/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</w:pPr>
      <w:r w:rsidRPr="003B0FF5"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  <w:t xml:space="preserve">«И подвиг ваш мы будем помнить вечно!» </w:t>
      </w:r>
      <w:r w:rsidR="00C56262" w:rsidRPr="00C56262"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  <w:t xml:space="preserve">Урок патриотизма и памяти состоялся в </w:t>
      </w:r>
      <w:proofErr w:type="spellStart"/>
      <w:r w:rsidR="00C56262" w:rsidRPr="00C56262"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  <w:t>мозырской</w:t>
      </w:r>
      <w:proofErr w:type="spellEnd"/>
      <w:r w:rsidR="00C56262" w:rsidRPr="00C56262"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  <w:t xml:space="preserve"> СШ № 11</w:t>
      </w:r>
    </w:p>
    <w:p w:rsidR="003B0FF5" w:rsidRPr="003B0FF5" w:rsidRDefault="003B0FF5" w:rsidP="003B0FF5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D0D0F"/>
          <w:sz w:val="22"/>
          <w:lang w:eastAsia="ru-RU"/>
        </w:rPr>
      </w:pPr>
      <w:r w:rsidRPr="003B0FF5">
        <w:rPr>
          <w:rFonts w:ascii="Arial" w:eastAsia="Times New Roman" w:hAnsi="Arial" w:cs="Arial"/>
          <w:color w:val="75777F"/>
          <w:sz w:val="22"/>
          <w:lang w:eastAsia="ru-RU"/>
        </w:rPr>
        <w:t>15 января, 2024 </w:t>
      </w:r>
    </w:p>
    <w:p w:rsidR="003B0FF5" w:rsidRPr="003B0FF5" w:rsidRDefault="003B0FF5" w:rsidP="003B0FF5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 w:rsidRPr="003B0FF5">
        <w:rPr>
          <w:rFonts w:ascii="Arial" w:eastAsia="Times New Roman" w:hAnsi="Arial" w:cs="Arial"/>
          <w:b/>
          <w:bCs/>
          <w:color w:val="0D0D0F"/>
          <w:sz w:val="23"/>
          <w:szCs w:val="23"/>
          <w:lang w:eastAsia="ru-RU"/>
        </w:rPr>
        <w:t>В Беларуси бережно хранят и чтят память о великом подвиге нашего несгибаемого народа, который ценой миллионов жизней спас человечество от порабощения и истребления.</w:t>
      </w:r>
    </w:p>
    <w:p w:rsidR="004F7DC3" w:rsidRDefault="003B0FF5" w:rsidP="003B0FF5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D0D0F"/>
          <w:sz w:val="23"/>
          <w:szCs w:val="23"/>
          <w:lang w:eastAsia="ru-RU"/>
        </w:rPr>
        <w:drawing>
          <wp:inline distT="0" distB="0" distL="0" distR="0">
            <wp:extent cx="5295167" cy="3414852"/>
            <wp:effectExtent l="0" t="0" r="1270" b="0"/>
            <wp:docPr id="2" name="Рисунок 2" descr="https://www.mazyr.by/wp-content/uploads/2024/01/%D0%B8%D0%B7%D0%BE%D0%B1%D1%80%D0%B0%D0%B6%D0%B5%D0%BD%D0%B8%D0%B5_viber_2024-01-15_11-30-15-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zyr.by/wp-content/uploads/2024/01/%D0%B8%D0%B7%D0%BE%D0%B1%D1%80%D0%B0%D0%B6%D0%B5%D0%BD%D0%B8%D0%B5_viber_2024-01-15_11-30-15-2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708" cy="341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br/>
      </w:r>
    </w:p>
    <w:p w:rsidR="003B0FF5" w:rsidRDefault="003B0FF5" w:rsidP="003B0FF5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t xml:space="preserve">И чем дальше уходят в историю эти героические и трагические события, тем отчетливее и грандиознее видится нам жертвенный подвиг поколения победителей. </w:t>
      </w:r>
      <w:bookmarkStart w:id="0" w:name="_GoBack"/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В честь 80-летия освобождения Мозыря от немецко-фашистских захватчиков в городской детской библиотеке № 4 для учащихся 10 «Б» класса СШ № 11 г. Мозыря был проведен урок патриотизма и памяти «И подвиг ваш мы будем помнить вечно!».</w:t>
      </w:r>
      <w:bookmarkEnd w:id="0"/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t xml:space="preserve"> Это первая встреча в рамках патриотического проекта «</w:t>
      </w:r>
      <w:proofErr w:type="spellStart"/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НаСЛЕДие</w:t>
      </w:r>
      <w:proofErr w:type="spellEnd"/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t xml:space="preserve">», который будет реализован в течение года. Библиотекарь представила учащимся презентацию, из которой они узнали о жизни </w:t>
      </w:r>
      <w:proofErr w:type="spellStart"/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мозырян</w:t>
      </w:r>
      <w:proofErr w:type="spellEnd"/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t xml:space="preserve"> в годы оккупации, о героях-защитниках, отчаянно сражавшихся за победу, чьими именами названы улицы Мозыря, об освобождении родного города.</w:t>
      </w:r>
    </w:p>
    <w:p w:rsidR="00C56262" w:rsidRDefault="00C56262" w:rsidP="002A4730">
      <w:pPr>
        <w:shd w:val="clear" w:color="auto" w:fill="FFFFFF"/>
        <w:spacing w:after="240"/>
        <w:ind w:firstLine="0"/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</w:pPr>
    </w:p>
    <w:p w:rsidR="00C56262" w:rsidRDefault="00C56262" w:rsidP="002A4730">
      <w:pPr>
        <w:shd w:val="clear" w:color="auto" w:fill="FFFFFF"/>
        <w:spacing w:after="240"/>
        <w:ind w:firstLine="0"/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</w:pPr>
    </w:p>
    <w:p w:rsidR="002A4730" w:rsidRPr="002A4730" w:rsidRDefault="002A4730" w:rsidP="002A4730">
      <w:pPr>
        <w:shd w:val="clear" w:color="auto" w:fill="FFFFFF"/>
        <w:spacing w:after="240"/>
        <w:ind w:firstLine="0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Лукомская, А. </w:t>
      </w:r>
      <w:r w:rsidR="00CE2BFB" w:rsidRPr="00CE2BFB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«И подвиг ваш мы будем помнить вечно!»</w:t>
      </w:r>
      <w:r w:rsidR="00C56262" w:rsidRPr="00C56262">
        <w:t xml:space="preserve"> </w:t>
      </w:r>
      <w:r w:rsidR="00C56262" w:rsidRPr="00C56262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Урок патриотизма и памяти состоялся в мозырской СШ № 11</w:t>
      </w:r>
      <w:r w:rsidR="00CE2BFB" w:rsidRPr="00CE2BFB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 </w:t>
      </w:r>
      <w:r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[Электронный ресурс] / Анастасия Лукомская // </w:t>
      </w:r>
      <w:r w:rsidR="00CE2BFB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Мозырь</w:t>
      </w:r>
      <w:r w:rsidR="00CE2BFB">
        <w:rPr>
          <w:rFonts w:ascii="Arial" w:eastAsia="Times New Roman" w:hAnsi="Arial" w:cs="Arial"/>
          <w:color w:val="0D0D0F"/>
          <w:sz w:val="23"/>
          <w:szCs w:val="23"/>
          <w:lang w:val="en-US" w:eastAsia="ru-RU"/>
        </w:rPr>
        <w:t>News</w:t>
      </w:r>
      <w:r w:rsidR="00CE2BFB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. Новостной портал</w:t>
      </w:r>
      <w:proofErr w:type="gramStart"/>
      <w:r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 :</w:t>
      </w:r>
      <w:proofErr w:type="gramEnd"/>
      <w:r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 [</w:t>
      </w:r>
      <w:r w:rsidR="00CE2BFB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сайт</w:t>
      </w:r>
      <w:r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]. - Режим доступа: </w:t>
      </w:r>
      <w:r w:rsidR="00C56262" w:rsidRPr="00C56262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https://www.mazyr.by/2024/01/i-podvig-vash-my-budem-pomnit-vechno-urok-patriotizma-i-pamyati-proshel-v-mozyrskoj-ssh-11/</w:t>
      </w:r>
      <w:r w:rsidR="00C56262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.</w:t>
      </w:r>
      <w:r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– Загл. с титул. экрана. - Дата доступа: </w:t>
      </w:r>
      <w:r w:rsidR="00C56262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15.01</w:t>
      </w:r>
      <w:r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.202</w:t>
      </w:r>
      <w:r w:rsidR="00C56262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4</w:t>
      </w:r>
      <w:r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.</w:t>
      </w:r>
      <w:r w:rsidRPr="002A4730">
        <w:rPr>
          <w:rFonts w:ascii="Arial" w:eastAsia="Times New Roman" w:hAnsi="Arial" w:cs="Arial"/>
          <w:color w:val="0D0D0F"/>
          <w:sz w:val="23"/>
          <w:szCs w:val="23"/>
          <w:lang w:eastAsia="ru-RU"/>
        </w:rPr>
        <w:t xml:space="preserve"> </w:t>
      </w:r>
    </w:p>
    <w:p w:rsidR="008D3618" w:rsidRPr="003B0FF5" w:rsidRDefault="008D3618" w:rsidP="003B0FF5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B0FF5" w:rsidRPr="003B0FF5" w:rsidRDefault="003B0FF5" w:rsidP="003B0FF5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D0D0F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3810</wp:posOffset>
            </wp:positionV>
            <wp:extent cx="5533390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491" y="21542"/>
                <wp:lineTo x="21491" y="0"/>
                <wp:lineTo x="0" y="0"/>
              </wp:wrapPolygon>
            </wp:wrapTight>
            <wp:docPr id="1" name="Рисунок 1" descr="https://www.mazyr.by/wp-content/uploads/2024/01/%D0%B8%D0%B7%D0%BE%D0%B1%D1%80%D0%B0%D0%B6%D0%B5%D0%BD%D0%B8%D0%B5_viber_2024-01-15_11-30-17-82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zyr.by/wp-content/uploads/2024/01/%D0%B8%D0%B7%D0%BE%D0%B1%D1%80%D0%B0%D0%B6%D0%B5%D0%BD%D0%B8%D0%B5_viber_2024-01-15_11-30-17-829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br/>
        <w:t>Память погибших в годы Великой Отечественной войны участники мероприятия почтили минутой молчания под звуки метронома. Ученики узнали о мемориальном комплексе «Курган Славы» и памятниках, которые увековечили подвиг павших в боях за освобождение родной земли. Для более точного восстановления событий военной поры был представлен видеофрагмент «Освобождение Мозыря и Калинковичей». Ребята с интересом знакомились с книжной выставкой «И шел мой край дорогами войны», на которой были представлены книги, посвященные Великой Отечественной войне.</w:t>
      </w:r>
    </w:p>
    <w:p w:rsidR="003B0FF5" w:rsidRPr="003B0FF5" w:rsidRDefault="003B0FF5" w:rsidP="003B0FF5">
      <w:pPr>
        <w:shd w:val="clear" w:color="auto" w:fill="FFFFFF"/>
        <w:spacing w:after="240"/>
        <w:ind w:firstLine="0"/>
        <w:jc w:val="righ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Анастасия ЛУКОМСКАЯ,</w:t>
      </w:r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br/>
        <w:t>библиотекарь филиала</w:t>
      </w:r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br/>
        <w:t>городская детская</w:t>
      </w:r>
      <w:r w:rsidRPr="003B0FF5">
        <w:rPr>
          <w:rFonts w:ascii="Arial" w:eastAsia="Times New Roman" w:hAnsi="Arial" w:cs="Arial"/>
          <w:color w:val="0D0D0F"/>
          <w:sz w:val="23"/>
          <w:szCs w:val="23"/>
          <w:lang w:eastAsia="ru-RU"/>
        </w:rPr>
        <w:br/>
        <w:t>библиотека № 4 г. Мозыря.</w:t>
      </w:r>
    </w:p>
    <w:p w:rsidR="004C2201" w:rsidRDefault="004C2201"/>
    <w:p w:rsidR="008D3618" w:rsidRDefault="008D3618"/>
    <w:p w:rsidR="008D3618" w:rsidRDefault="008D3618"/>
    <w:p w:rsidR="008D3618" w:rsidRDefault="008D3618"/>
    <w:p w:rsidR="008D3618" w:rsidRDefault="008D3618"/>
    <w:p w:rsidR="008D3618" w:rsidRDefault="008D3618"/>
    <w:p w:rsidR="008D3618" w:rsidRDefault="008D3618"/>
    <w:p w:rsidR="008D3618" w:rsidRDefault="008D3618"/>
    <w:p w:rsidR="008D3618" w:rsidRDefault="008D3618"/>
    <w:p w:rsidR="008D3618" w:rsidRDefault="008D3618"/>
    <w:p w:rsidR="008D3618" w:rsidRDefault="008D3618"/>
    <w:p w:rsidR="008D3618" w:rsidRDefault="008D3618"/>
    <w:p w:rsidR="008D3618" w:rsidRDefault="008D3618"/>
    <w:p w:rsidR="008D3618" w:rsidRDefault="008D3618"/>
    <w:p w:rsidR="008D3618" w:rsidRDefault="008D3618"/>
    <w:p w:rsidR="008D3618" w:rsidRDefault="008D3618"/>
    <w:sectPr w:rsidR="008D3618" w:rsidSect="002A4730">
      <w:pgSz w:w="11906" w:h="16838"/>
      <w:pgMar w:top="1134" w:right="45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6D"/>
    <w:rsid w:val="00000249"/>
    <w:rsid w:val="002A4730"/>
    <w:rsid w:val="003B0FF5"/>
    <w:rsid w:val="004C2201"/>
    <w:rsid w:val="004F7DC3"/>
    <w:rsid w:val="007423C3"/>
    <w:rsid w:val="008D3618"/>
    <w:rsid w:val="00BB726D"/>
    <w:rsid w:val="00C00BC3"/>
    <w:rsid w:val="00C56262"/>
    <w:rsid w:val="00CE2BFB"/>
    <w:rsid w:val="00DA68A6"/>
    <w:rsid w:val="00E2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FF5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FF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B0FF5"/>
  </w:style>
  <w:style w:type="character" w:customStyle="1" w:styleId="post-views">
    <w:name w:val="post-views"/>
    <w:basedOn w:val="a0"/>
    <w:rsid w:val="003B0FF5"/>
  </w:style>
  <w:style w:type="paragraph" w:styleId="a3">
    <w:name w:val="Normal (Web)"/>
    <w:basedOn w:val="a"/>
    <w:uiPriority w:val="99"/>
    <w:semiHidden/>
    <w:unhideWhenUsed/>
    <w:rsid w:val="003B0F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F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0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FF5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FF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B0FF5"/>
  </w:style>
  <w:style w:type="character" w:customStyle="1" w:styleId="post-views">
    <w:name w:val="post-views"/>
    <w:basedOn w:val="a0"/>
    <w:rsid w:val="003B0FF5"/>
  </w:style>
  <w:style w:type="paragraph" w:styleId="a3">
    <w:name w:val="Normal (Web)"/>
    <w:basedOn w:val="a"/>
    <w:uiPriority w:val="99"/>
    <w:semiHidden/>
    <w:unhideWhenUsed/>
    <w:rsid w:val="003B0F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F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0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2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*</cp:lastModifiedBy>
  <cp:revision>2</cp:revision>
  <cp:lastPrinted>2024-01-19T09:09:00Z</cp:lastPrinted>
  <dcterms:created xsi:type="dcterms:W3CDTF">2024-03-01T07:37:00Z</dcterms:created>
  <dcterms:modified xsi:type="dcterms:W3CDTF">2024-03-01T07:37:00Z</dcterms:modified>
</cp:coreProperties>
</file>